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E89" w:rsidRDefault="00D27B0E">
      <w:pPr>
        <w:pStyle w:val="af2"/>
        <w:spacing w:before="72"/>
        <w:ind w:right="5"/>
        <w:jc w:val="center"/>
      </w:pPr>
      <w:r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left:0;text-align:left;margin-left:0;margin-top:0;width:50pt;height:50pt;z-index:25164288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F78B5">
        <w:t>КРАЕВОЕ</w:t>
      </w:r>
      <w:r w:rsidR="00231E36">
        <w:t xml:space="preserve">  </w:t>
      </w:r>
      <w:r w:rsidR="004F78B5">
        <w:t>ГОСУДАРСТВЕННОЕ</w:t>
      </w:r>
      <w:r w:rsidR="00231E36">
        <w:t xml:space="preserve"> </w:t>
      </w:r>
      <w:r w:rsidR="004F78B5">
        <w:t>БЮДЖЕТНОЕ</w:t>
      </w:r>
      <w:r w:rsidR="00231E36">
        <w:t xml:space="preserve"> </w:t>
      </w:r>
      <w:r w:rsidR="004F78B5">
        <w:t>УЧРЕЖДЕНИЕ</w:t>
      </w:r>
      <w:r w:rsidR="00231E36">
        <w:t xml:space="preserve"> </w:t>
      </w:r>
      <w:r w:rsidR="004F78B5">
        <w:t>СОЦИАЛЬНОГО</w:t>
      </w:r>
      <w:r w:rsidR="00231E36">
        <w:t xml:space="preserve"> </w:t>
      </w:r>
      <w:r w:rsidR="004F78B5">
        <w:rPr>
          <w:spacing w:val="-2"/>
        </w:rPr>
        <w:t>ОБСЛУЖИВАНИЯ</w:t>
      </w:r>
    </w:p>
    <w:p w:rsidR="00785E89" w:rsidRDefault="004F78B5">
      <w:pPr>
        <w:pStyle w:val="af2"/>
        <w:spacing w:before="44"/>
        <w:ind w:left="3" w:right="5"/>
        <w:jc w:val="center"/>
      </w:pPr>
      <w:r>
        <w:t>«КОМПЛЕКСНЫЙ</w:t>
      </w:r>
      <w:r w:rsidR="00231E36">
        <w:t xml:space="preserve"> </w:t>
      </w:r>
      <w:r>
        <w:t>ЦЕНТР</w:t>
      </w:r>
      <w:r w:rsidR="00231E36">
        <w:t xml:space="preserve"> </w:t>
      </w:r>
      <w:r>
        <w:t>СОЦИАЛЬНОГО</w:t>
      </w:r>
      <w:r w:rsidR="00231E36">
        <w:t xml:space="preserve"> </w:t>
      </w:r>
      <w:r>
        <w:t>ОБСЛУЖИВАНИЯ</w:t>
      </w:r>
      <w:r w:rsidR="00231E36">
        <w:t xml:space="preserve"> </w:t>
      </w:r>
      <w:r>
        <w:t>НАСЕЛЕНИЯ</w:t>
      </w:r>
      <w:r>
        <w:rPr>
          <w:spacing w:val="-2"/>
        </w:rPr>
        <w:t>« САЯНСКИЙ»</w:t>
      </w: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0"/>
      </w:pPr>
    </w:p>
    <w:p w:rsidR="00785E89" w:rsidRDefault="00785E89">
      <w:pPr>
        <w:pStyle w:val="af2"/>
        <w:spacing w:before="247"/>
      </w:pPr>
    </w:p>
    <w:p w:rsidR="00785E89" w:rsidRDefault="00D27B0E">
      <w:pPr>
        <w:pStyle w:val="a4"/>
        <w:spacing w:line="644" w:lineRule="exact"/>
      </w:pPr>
      <w:r>
        <w:rPr>
          <w:lang w:eastAsia="ru-RU"/>
        </w:rPr>
        <w:pict>
          <v:shape id="_x0000_s1077" type="#_x0000_t75" style="position:absolute;left:0;text-align:left;margin-left:0;margin-top:0;width:50pt;height:50pt;z-index:2516439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s1076" type="#_x0000_t75" style="position:absolute;left:0;text-align:left;margin-left:85.5pt;margin-top:-26.2pt;width:177.9pt;height:196.6pt;z-index:251671552;mso-wrap-distance-left:0;mso-wrap-distance-right:0;mso-position-horizontal-relative:page">
            <v:imagedata r:id="rId9" o:title=""/>
            <v:path textboxrect="0,0,0,0"/>
            <w10:wrap anchorx="page"/>
          </v:shape>
        </w:pict>
      </w:r>
      <w:r w:rsidR="004F78B5">
        <w:rPr>
          <w:spacing w:val="-2"/>
        </w:rPr>
        <w:t>Каталог</w:t>
      </w:r>
    </w:p>
    <w:p w:rsidR="00785E89" w:rsidRDefault="00D27B0E">
      <w:pPr>
        <w:pStyle w:val="a4"/>
        <w:ind w:right="1188"/>
      </w:pPr>
      <w:r>
        <w:rPr>
          <w:lang w:eastAsia="ru-RU"/>
        </w:rPr>
        <w:pict>
          <v:shape id="_x0000_i0" o:spid="_x0000_s1078" type="#_x0000_t75" style="position:absolute;left:0;text-align:left;margin-left:0;margin-top:546pt;width:595.3pt;height:221.6pt;z-index:251670528;mso-wrap-distance-left:0;mso-wrap-distance-right:0;mso-position-horizontal-relative:page;mso-position-vertical-relative:page">
            <v:imagedata r:id="rId10" o:title=""/>
            <v:path textboxrect="0,0,0,0"/>
            <w10:wrap anchorx="page" anchory="page"/>
          </v:shape>
        </w:pict>
      </w:r>
      <w:r w:rsidR="004F78B5">
        <w:rPr>
          <w:spacing w:val="-2"/>
        </w:rPr>
        <w:t>технических средств реабилитации</w:t>
      </w:r>
    </w:p>
    <w:p w:rsidR="00785E89" w:rsidRDefault="00785E89">
      <w:pPr>
        <w:spacing w:line="252" w:lineRule="exact"/>
        <w:sectPr w:rsidR="00785E89">
          <w:type w:val="continuous"/>
          <w:pgSz w:w="11910" w:h="16840"/>
          <w:pgMar w:top="700" w:right="0" w:bottom="280" w:left="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7"/>
        <w:gridCol w:w="5670"/>
      </w:tblGrid>
      <w:tr w:rsidR="00785E89">
        <w:trPr>
          <w:trHeight w:val="642"/>
        </w:trPr>
        <w:tc>
          <w:tcPr>
            <w:tcW w:w="5389" w:type="dxa"/>
            <w:gridSpan w:val="2"/>
            <w:noWrap/>
          </w:tcPr>
          <w:p w:rsidR="00785E89" w:rsidRDefault="004F78B5">
            <w:pPr>
              <w:pStyle w:val="TableParagraph"/>
              <w:spacing w:line="322" w:lineRule="exact"/>
              <w:ind w:left="1795" w:right="277" w:hanging="150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Наименование</w:t>
            </w:r>
            <w:r w:rsidR="00BD24F9">
              <w:rPr>
                <w:b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>технического</w:t>
            </w:r>
            <w:r w:rsidR="00BD24F9">
              <w:rPr>
                <w:b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 xml:space="preserve">средства </w:t>
            </w:r>
            <w:r>
              <w:rPr>
                <w:b/>
                <w:spacing w:val="-2"/>
                <w:sz w:val="28"/>
              </w:rPr>
              <w:t>реабилитации</w:t>
            </w:r>
          </w:p>
        </w:tc>
        <w:tc>
          <w:tcPr>
            <w:tcW w:w="5670" w:type="dxa"/>
            <w:noWrap/>
          </w:tcPr>
          <w:p w:rsidR="00785E89" w:rsidRDefault="004F78B5">
            <w:pPr>
              <w:pStyle w:val="TableParagraph"/>
              <w:spacing w:line="320" w:lineRule="exact"/>
              <w:ind w:left="1037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 w:rsidR="00BD24F9">
              <w:rPr>
                <w:b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>и</w:t>
            </w:r>
            <w:r w:rsidR="00BD24F9">
              <w:rPr>
                <w:b/>
                <w:sz w:val="28"/>
                <w:lang w:val="en-US"/>
              </w:rPr>
              <w:t xml:space="preserve"> </w:t>
            </w:r>
            <w:r>
              <w:rPr>
                <w:b/>
                <w:spacing w:val="-2"/>
                <w:sz w:val="28"/>
              </w:rPr>
              <w:t>характеристика</w:t>
            </w:r>
          </w:p>
        </w:tc>
      </w:tr>
      <w:tr w:rsidR="00785E89">
        <w:trPr>
          <w:trHeight w:val="322"/>
        </w:trPr>
        <w:tc>
          <w:tcPr>
            <w:tcW w:w="11059" w:type="dxa"/>
            <w:gridSpan w:val="3"/>
            <w:noWrap/>
          </w:tcPr>
          <w:p w:rsidR="00785E89" w:rsidRDefault="004F78B5">
            <w:pPr>
              <w:pStyle w:val="TableParagraph"/>
              <w:spacing w:line="302" w:lineRule="exact"/>
              <w:ind w:left="16"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Опора под спину</w:t>
            </w:r>
            <w:r w:rsidR="00BD24F9">
              <w:rPr>
                <w:b/>
                <w:sz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lang w:val="en-US"/>
              </w:rPr>
              <w:t>BarryBase</w:t>
            </w:r>
            <w:proofErr w:type="spellEnd"/>
          </w:p>
        </w:tc>
      </w:tr>
      <w:tr w:rsidR="00785E89">
        <w:trPr>
          <w:trHeight w:val="4443"/>
        </w:trPr>
        <w:tc>
          <w:tcPr>
            <w:tcW w:w="5389" w:type="dxa"/>
            <w:gridSpan w:val="2"/>
            <w:noWrap/>
          </w:tcPr>
          <w:p w:rsidR="00785E89" w:rsidRDefault="00785E89">
            <w:pPr>
              <w:pStyle w:val="TableParagraph"/>
              <w:ind w:left="0"/>
              <w:rPr>
                <w:sz w:val="20"/>
              </w:rPr>
            </w:pPr>
          </w:p>
          <w:p w:rsidR="00785E89" w:rsidRDefault="00785E89">
            <w:pPr>
              <w:pStyle w:val="TableParagraph"/>
              <w:ind w:left="0"/>
              <w:rPr>
                <w:sz w:val="20"/>
              </w:rPr>
            </w:pPr>
          </w:p>
          <w:p w:rsidR="00785E89" w:rsidRDefault="00785E89">
            <w:pPr>
              <w:pStyle w:val="TableParagraph"/>
              <w:spacing w:before="144"/>
              <w:ind w:left="0"/>
              <w:rPr>
                <w:sz w:val="20"/>
              </w:rPr>
            </w:pPr>
          </w:p>
          <w:p w:rsidR="00785E89" w:rsidRDefault="00D27B0E">
            <w:pPr>
              <w:pStyle w:val="TableParagraph"/>
              <w:ind w:left="6" w:right="-29"/>
              <w:rPr>
                <w:sz w:val="20"/>
              </w:rPr>
            </w:pPr>
            <w:r>
              <w:rPr>
                <w:sz w:val="20"/>
                <w:lang w:eastAsia="ru-RU"/>
              </w:rPr>
              <w:pict>
                <v:shape id="_x0000_s1075" type="#_x0000_t75" style="position:absolute;left:0;text-align:left;margin-left:0;margin-top:0;width:50pt;height:50pt;z-index:2516449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sz w:val="20"/>
                <w:lang w:eastAsia="ru-RU"/>
              </w:rPr>
              <w:pict>
                <v:shape id="_x0000_i1025" type="#_x0000_t75" style="width:135.9pt;height:152.6pt;mso-wrap-distance-left:0;mso-wrap-distance-top:0;mso-wrap-distance-right:0;mso-wrap-distance-bottom:0">
                  <v:imagedata r:id="rId11" o:title=""/>
                  <v:path textboxrect="0,0,0,0"/>
                </v:shape>
              </w:pict>
            </w:r>
          </w:p>
        </w:tc>
        <w:tc>
          <w:tcPr>
            <w:tcW w:w="5670" w:type="dxa"/>
            <w:noWrap/>
          </w:tcPr>
          <w:p w:rsidR="00785E89" w:rsidRDefault="00FE260E">
            <w:pPr>
              <w:pStyle w:val="TableParagraph"/>
              <w:spacing w:before="101" w:line="244" w:lineRule="auto"/>
              <w:ind w:left="104" w:right="104"/>
            </w:pPr>
            <w:r>
              <w:t>Регулируемая опора под спину предназначена для повышения уровня комфорта лежачему больному, а также взрослому (пожилому) человеку во время отдыха и сна.</w:t>
            </w:r>
          </w:p>
          <w:p w:rsidR="00FE260E" w:rsidRDefault="00220A37">
            <w:pPr>
              <w:pStyle w:val="TableParagraph"/>
              <w:spacing w:before="101" w:line="244" w:lineRule="auto"/>
              <w:ind w:left="104" w:right="104"/>
            </w:pPr>
            <w:r>
              <w:t>Материал</w:t>
            </w:r>
            <w:r w:rsidR="00FE260E">
              <w:t>, каркас выполнен из стали, обивка полиэстер.</w:t>
            </w:r>
          </w:p>
          <w:p w:rsidR="00FE260E" w:rsidRDefault="00FE260E">
            <w:pPr>
              <w:pStyle w:val="TableParagraph"/>
              <w:spacing w:before="101" w:line="244" w:lineRule="auto"/>
              <w:ind w:left="104" w:right="104"/>
            </w:pPr>
            <w:r>
              <w:t>Высота</w:t>
            </w:r>
            <w:r w:rsidR="00155066">
              <w:t>:</w:t>
            </w:r>
            <w:r w:rsidR="006431E6">
              <w:t xml:space="preserve">  обивки</w:t>
            </w:r>
            <w:r>
              <w:t xml:space="preserve"> 35</w:t>
            </w:r>
            <w:r w:rsidR="006431E6">
              <w:t>см</w:t>
            </w:r>
          </w:p>
          <w:p w:rsidR="00FE260E" w:rsidRDefault="006431E6">
            <w:pPr>
              <w:pStyle w:val="TableParagraph"/>
              <w:spacing w:before="101" w:line="244" w:lineRule="auto"/>
              <w:ind w:left="104" w:right="104"/>
            </w:pPr>
            <w:r>
              <w:t>Ширина обивки</w:t>
            </w:r>
            <w:r w:rsidR="00155066">
              <w:t>:</w:t>
            </w:r>
            <w:r w:rsidR="00FE260E">
              <w:t xml:space="preserve"> 60</w:t>
            </w:r>
            <w:r>
              <w:t>см</w:t>
            </w:r>
          </w:p>
          <w:p w:rsidR="00FE260E" w:rsidRDefault="00FE260E" w:rsidP="006431E6">
            <w:pPr>
              <w:pStyle w:val="TableParagraph"/>
              <w:spacing w:before="101" w:line="244" w:lineRule="auto"/>
              <w:ind w:left="104" w:right="104"/>
            </w:pPr>
            <w:r>
              <w:t>Габариты подголовника</w:t>
            </w:r>
            <w:r w:rsidR="00155066">
              <w:t>:</w:t>
            </w:r>
            <w:r>
              <w:t xml:space="preserve"> 26х4х15</w:t>
            </w:r>
            <w:r w:rsidR="006431E6">
              <w:t>см</w:t>
            </w:r>
          </w:p>
        </w:tc>
      </w:tr>
      <w:tr w:rsidR="00785E89">
        <w:trPr>
          <w:trHeight w:val="415"/>
        </w:trPr>
        <w:tc>
          <w:tcPr>
            <w:tcW w:w="11059" w:type="dxa"/>
            <w:gridSpan w:val="3"/>
            <w:vMerge w:val="restart"/>
            <w:tcBorders>
              <w:top w:val="single" w:sz="4" w:space="0" w:color="000000"/>
            </w:tcBorders>
            <w:noWrap/>
          </w:tcPr>
          <w:p w:rsidR="00785E89" w:rsidRDefault="004F78B5">
            <w:pPr>
              <w:jc w:val="center"/>
              <w:rPr>
                <w:sz w:val="28"/>
                <w:szCs w:val="28"/>
              </w:rPr>
            </w:pPr>
            <w:r>
              <w:rPr>
                <w:rStyle w:val="afa"/>
                <w:sz w:val="28"/>
                <w:szCs w:val="28"/>
              </w:rPr>
              <w:t>Кресло для купания</w:t>
            </w:r>
            <w:r>
              <w:rPr>
                <w:color w:val="3A3A3A"/>
                <w:sz w:val="28"/>
                <w:szCs w:val="28"/>
              </w:rPr>
              <w:t> </w:t>
            </w:r>
          </w:p>
        </w:tc>
      </w:tr>
      <w:tr w:rsidR="00785E89" w:rsidTr="00BE1E50">
        <w:trPr>
          <w:trHeight w:val="8296"/>
        </w:trPr>
        <w:tc>
          <w:tcPr>
            <w:tcW w:w="5382" w:type="dxa"/>
            <w:tcBorders>
              <w:top w:val="single" w:sz="4" w:space="0" w:color="auto"/>
            </w:tcBorders>
            <w:noWrap/>
          </w:tcPr>
          <w:p w:rsidR="00785E89" w:rsidRDefault="00785E89">
            <w:pPr>
              <w:pStyle w:val="TableParagraph"/>
              <w:ind w:left="398"/>
              <w:rPr>
                <w:lang w:eastAsia="ru-RU"/>
              </w:rPr>
            </w:pPr>
          </w:p>
          <w:p w:rsidR="00785E89" w:rsidRDefault="00D27B0E">
            <w:pPr>
              <w:pStyle w:val="TableParagraph"/>
              <w:ind w:left="398"/>
              <w:rPr>
                <w:lang w:val="en-US" w:eastAsia="ru-RU"/>
              </w:rPr>
            </w:pPr>
            <w:r>
              <w:rPr>
                <w:lang w:eastAsia="ru-RU"/>
              </w:rPr>
              <w:pict>
                <v:shape id="_x0000_s1073" type="#_x0000_t75" style="position:absolute;left:0;text-align:left;margin-left:0;margin-top:0;width:50pt;height:50pt;z-index:2516459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lang w:eastAsia="ru-RU"/>
              </w:rPr>
              <w:pict>
                <v:shape id="_x0000_i1026" type="#_x0000_t75" style="width:252pt;height:252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5677" w:type="dxa"/>
            <w:gridSpan w:val="2"/>
            <w:tcBorders>
              <w:top w:val="single" w:sz="4" w:space="0" w:color="auto"/>
            </w:tcBorders>
            <w:noWrap/>
          </w:tcPr>
          <w:p w:rsidR="00785E89" w:rsidRPr="00802979" w:rsidRDefault="004F78B5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3A3A3A"/>
                <w:sz w:val="22"/>
                <w:szCs w:val="22"/>
              </w:rPr>
            </w:pPr>
            <w:r w:rsidRPr="00802979">
              <w:rPr>
                <w:rStyle w:val="afa"/>
                <w:b w:val="0"/>
                <w:sz w:val="22"/>
                <w:szCs w:val="22"/>
              </w:rPr>
              <w:t>Кресло для купания</w:t>
            </w:r>
            <w:r w:rsidRPr="00802979">
              <w:rPr>
                <w:color w:val="3A3A3A"/>
                <w:sz w:val="22"/>
                <w:szCs w:val="22"/>
              </w:rPr>
              <w:t> - комфортное и удобное, создано специально для детей-инвалидов и детей с ДЦП, облегчает принятие ду</w:t>
            </w:r>
            <w:r w:rsidR="005F22F3" w:rsidRPr="00802979">
              <w:rPr>
                <w:color w:val="3A3A3A"/>
                <w:sz w:val="22"/>
                <w:szCs w:val="22"/>
              </w:rPr>
              <w:t xml:space="preserve">ша и укрепляет здоровье! </w:t>
            </w:r>
            <w:r w:rsidR="00FE260E" w:rsidRPr="00802979">
              <w:rPr>
                <w:color w:val="3A3A3A"/>
                <w:sz w:val="22"/>
                <w:szCs w:val="22"/>
              </w:rPr>
              <w:t>К</w:t>
            </w:r>
            <w:r w:rsidR="005F22F3" w:rsidRPr="00802979">
              <w:rPr>
                <w:color w:val="3A3A3A"/>
                <w:sz w:val="22"/>
                <w:szCs w:val="22"/>
              </w:rPr>
              <w:t>ресло</w:t>
            </w:r>
            <w:r w:rsidRPr="00802979">
              <w:rPr>
                <w:color w:val="3A3A3A"/>
                <w:sz w:val="22"/>
                <w:szCs w:val="22"/>
              </w:rPr>
              <w:t xml:space="preserve"> для купания максимально упрощает водные </w:t>
            </w:r>
            <w:proofErr w:type="gramStart"/>
            <w:r w:rsidRPr="00802979">
              <w:rPr>
                <w:color w:val="3A3A3A"/>
                <w:sz w:val="22"/>
                <w:szCs w:val="22"/>
              </w:rPr>
              <w:t>процедуры</w:t>
            </w:r>
            <w:proofErr w:type="gramEnd"/>
            <w:r w:rsidRPr="00802979">
              <w:rPr>
                <w:color w:val="3A3A3A"/>
                <w:sz w:val="22"/>
                <w:szCs w:val="22"/>
              </w:rPr>
              <w:t xml:space="preserve"> как для пользователя, так и для взрослого, обеспечивающего уход. </w:t>
            </w:r>
          </w:p>
          <w:p w:rsidR="00785E89" w:rsidRPr="00802979" w:rsidRDefault="00785E89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3A3A3A"/>
              </w:rPr>
            </w:pPr>
          </w:p>
          <w:tbl>
            <w:tblPr>
              <w:tblW w:w="5523" w:type="dxa"/>
              <w:tblCellSpacing w:w="15" w:type="dxa"/>
              <w:tblBorders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14"/>
              <w:gridCol w:w="992"/>
              <w:gridCol w:w="1417"/>
            </w:tblGrid>
            <w:tr w:rsidR="00785E89" w:rsidRPr="00802979">
              <w:trPr>
                <w:trHeight w:val="188"/>
                <w:tblHeader/>
                <w:tblCellSpacing w:w="15" w:type="dxa"/>
              </w:trPr>
              <w:tc>
                <w:tcPr>
                  <w:tcW w:w="3068" w:type="dxa"/>
                  <w:tcBorders>
                    <w:top w:val="none" w:sz="4" w:space="0" w:color="000000"/>
                    <w:left w:val="none" w:sz="4" w:space="0" w:color="000000"/>
                    <w:right w:val="single" w:sz="4" w:space="0" w:color="CCCCCC"/>
                  </w:tcBorders>
                  <w:shd w:val="clear" w:color="auto" w:fill="DCE9F9"/>
                  <w:noWrap/>
                  <w:tcMar>
                    <w:top w:w="125" w:type="dxa"/>
                    <w:left w:w="125" w:type="dxa"/>
                    <w:bottom w:w="125" w:type="dxa"/>
                    <w:right w:w="125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  <w:t>Карта размеров</w:t>
                  </w:r>
                </w:p>
              </w:tc>
              <w:tc>
                <w:tcPr>
                  <w:tcW w:w="962" w:type="dxa"/>
                  <w:tcBorders>
                    <w:top w:val="none" w:sz="4" w:space="0" w:color="000000"/>
                    <w:left w:val="single" w:sz="4" w:space="0" w:color="CCCCCC"/>
                    <w:right w:val="single" w:sz="4" w:space="0" w:color="CCCCCC"/>
                  </w:tcBorders>
                  <w:shd w:val="clear" w:color="auto" w:fill="DCE9F9"/>
                  <w:noWrap/>
                  <w:tcMar>
                    <w:top w:w="125" w:type="dxa"/>
                    <w:left w:w="125" w:type="dxa"/>
                    <w:bottom w:w="125" w:type="dxa"/>
                    <w:right w:w="125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  <w:t>Размер 2</w:t>
                  </w:r>
                </w:p>
              </w:tc>
              <w:tc>
                <w:tcPr>
                  <w:tcW w:w="1372" w:type="dxa"/>
                  <w:tcBorders>
                    <w:top w:val="none" w:sz="4" w:space="0" w:color="000000"/>
                    <w:left w:val="single" w:sz="4" w:space="0" w:color="CCCCCC"/>
                    <w:right w:val="single" w:sz="2" w:space="0" w:color="CCCCCC"/>
                  </w:tcBorders>
                  <w:shd w:val="clear" w:color="auto" w:fill="DCE9F9"/>
                  <w:noWrap/>
                  <w:tcMar>
                    <w:top w:w="125" w:type="dxa"/>
                    <w:left w:w="125" w:type="dxa"/>
                    <w:bottom w:w="125" w:type="dxa"/>
                    <w:right w:w="125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  <w:t>Размер 3</w:t>
                  </w:r>
                </w:p>
              </w:tc>
            </w:tr>
            <w:tr w:rsidR="00785E89" w:rsidRPr="00802979">
              <w:trPr>
                <w:trHeight w:val="188"/>
                <w:tblCellSpacing w:w="15" w:type="dxa"/>
              </w:trPr>
              <w:tc>
                <w:tcPr>
                  <w:tcW w:w="306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Ширина </w:t>
                  </w:r>
                  <w:r w:rsidRPr="00802979"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  <w:t>(A)</w:t>
                  </w:r>
                </w:p>
              </w:tc>
              <w:tc>
                <w:tcPr>
                  <w:tcW w:w="96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40 см</w:t>
                  </w:r>
                </w:p>
              </w:tc>
              <w:tc>
                <w:tcPr>
                  <w:tcW w:w="137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8"/>
                      <w:szCs w:val="18"/>
                      <w:lang w:eastAsia="ru-RU"/>
                    </w:rPr>
                  </w:pPr>
                  <w:r w:rsidRPr="00802979">
                    <w:rPr>
                      <w:color w:val="3A3A3A"/>
                      <w:sz w:val="18"/>
                      <w:szCs w:val="18"/>
                      <w:lang w:eastAsia="ru-RU"/>
                    </w:rPr>
                    <w:t>45 см</w:t>
                  </w:r>
                </w:p>
              </w:tc>
            </w:tr>
            <w:tr w:rsidR="00785E89" w:rsidRPr="00802979">
              <w:trPr>
                <w:trHeight w:val="188"/>
                <w:tblCellSpacing w:w="15" w:type="dxa"/>
              </w:trPr>
              <w:tc>
                <w:tcPr>
                  <w:tcW w:w="306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Полезная ширина</w:t>
                  </w:r>
                </w:p>
              </w:tc>
              <w:tc>
                <w:tcPr>
                  <w:tcW w:w="96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31 см</w:t>
                  </w:r>
                </w:p>
              </w:tc>
              <w:tc>
                <w:tcPr>
                  <w:tcW w:w="137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8"/>
                      <w:szCs w:val="18"/>
                      <w:lang w:eastAsia="ru-RU"/>
                    </w:rPr>
                  </w:pPr>
                  <w:r w:rsidRPr="00802979">
                    <w:rPr>
                      <w:color w:val="3A3A3A"/>
                      <w:sz w:val="18"/>
                      <w:szCs w:val="18"/>
                      <w:lang w:eastAsia="ru-RU"/>
                    </w:rPr>
                    <w:t>36 см</w:t>
                  </w:r>
                </w:p>
              </w:tc>
            </w:tr>
            <w:tr w:rsidR="00785E89" w:rsidRPr="00802979">
              <w:trPr>
                <w:trHeight w:val="346"/>
                <w:tblCellSpacing w:w="15" w:type="dxa"/>
              </w:trPr>
              <w:tc>
                <w:tcPr>
                  <w:tcW w:w="306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Глубина сидения </w:t>
                  </w:r>
                  <w:r w:rsidRPr="00802979"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  <w:t>(B)</w:t>
                  </w:r>
                </w:p>
              </w:tc>
              <w:tc>
                <w:tcPr>
                  <w:tcW w:w="96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28 см</w:t>
                  </w:r>
                </w:p>
              </w:tc>
              <w:tc>
                <w:tcPr>
                  <w:tcW w:w="137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8"/>
                      <w:szCs w:val="18"/>
                      <w:lang w:eastAsia="ru-RU"/>
                    </w:rPr>
                  </w:pPr>
                  <w:r w:rsidRPr="00802979">
                    <w:rPr>
                      <w:color w:val="3A3A3A"/>
                      <w:sz w:val="18"/>
                      <w:szCs w:val="18"/>
                      <w:lang w:eastAsia="ru-RU"/>
                    </w:rPr>
                    <w:t>33 см</w:t>
                  </w:r>
                </w:p>
              </w:tc>
            </w:tr>
            <w:tr w:rsidR="00785E89" w:rsidRPr="00802979">
              <w:trPr>
                <w:trHeight w:val="188"/>
                <w:tblCellSpacing w:w="15" w:type="dxa"/>
              </w:trPr>
              <w:tc>
                <w:tcPr>
                  <w:tcW w:w="306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auto" w:fill="FBF8E9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Высота подголовника </w:t>
                  </w:r>
                  <w:r w:rsidRPr="00802979"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  <w:t>(C)</w:t>
                  </w:r>
                </w:p>
              </w:tc>
              <w:tc>
                <w:tcPr>
                  <w:tcW w:w="96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4" w:space="0" w:color="CCCCCC"/>
                  </w:tcBorders>
                  <w:shd w:val="clear" w:color="auto" w:fill="FBF8E9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26 см</w:t>
                  </w:r>
                </w:p>
              </w:tc>
              <w:tc>
                <w:tcPr>
                  <w:tcW w:w="137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auto" w:fill="FBF8E9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8"/>
                      <w:szCs w:val="18"/>
                      <w:lang w:eastAsia="ru-RU"/>
                    </w:rPr>
                  </w:pPr>
                  <w:r w:rsidRPr="00802979">
                    <w:rPr>
                      <w:color w:val="3A3A3A"/>
                      <w:sz w:val="18"/>
                      <w:szCs w:val="18"/>
                      <w:lang w:eastAsia="ru-RU"/>
                    </w:rPr>
                    <w:t>30 см</w:t>
                  </w:r>
                </w:p>
              </w:tc>
            </w:tr>
            <w:tr w:rsidR="00785E89" w:rsidRPr="00802979">
              <w:trPr>
                <w:trHeight w:val="188"/>
                <w:tblCellSpacing w:w="15" w:type="dxa"/>
              </w:trPr>
              <w:tc>
                <w:tcPr>
                  <w:tcW w:w="306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Высота спинки </w:t>
                  </w:r>
                  <w:r w:rsidRPr="00802979"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  <w:t>(D)</w:t>
                  </w:r>
                </w:p>
              </w:tc>
              <w:tc>
                <w:tcPr>
                  <w:tcW w:w="96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37 см</w:t>
                  </w:r>
                </w:p>
              </w:tc>
              <w:tc>
                <w:tcPr>
                  <w:tcW w:w="137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8"/>
                      <w:szCs w:val="18"/>
                      <w:lang w:eastAsia="ru-RU"/>
                    </w:rPr>
                  </w:pPr>
                  <w:r w:rsidRPr="00802979">
                    <w:rPr>
                      <w:color w:val="3A3A3A"/>
                      <w:sz w:val="18"/>
                      <w:szCs w:val="18"/>
                      <w:lang w:eastAsia="ru-RU"/>
                    </w:rPr>
                    <w:t>43 см</w:t>
                  </w:r>
                </w:p>
              </w:tc>
            </w:tr>
            <w:tr w:rsidR="00785E89" w:rsidRPr="00802979">
              <w:trPr>
                <w:trHeight w:val="188"/>
                <w:tblCellSpacing w:w="15" w:type="dxa"/>
              </w:trPr>
              <w:tc>
                <w:tcPr>
                  <w:tcW w:w="306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Высота подножки </w:t>
                  </w:r>
                  <w:r w:rsidRPr="00802979"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  <w:t>(E)</w:t>
                  </w:r>
                </w:p>
              </w:tc>
              <w:tc>
                <w:tcPr>
                  <w:tcW w:w="96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31 см</w:t>
                  </w:r>
                </w:p>
              </w:tc>
              <w:tc>
                <w:tcPr>
                  <w:tcW w:w="137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8"/>
                      <w:szCs w:val="18"/>
                      <w:lang w:eastAsia="ru-RU"/>
                    </w:rPr>
                  </w:pPr>
                  <w:r w:rsidRPr="00802979">
                    <w:rPr>
                      <w:color w:val="3A3A3A"/>
                      <w:sz w:val="18"/>
                      <w:szCs w:val="18"/>
                      <w:lang w:eastAsia="ru-RU"/>
                    </w:rPr>
                    <w:t>36 см</w:t>
                  </w:r>
                </w:p>
              </w:tc>
            </w:tr>
            <w:tr w:rsidR="00785E89" w:rsidRPr="00802979">
              <w:trPr>
                <w:trHeight w:val="188"/>
                <w:tblCellSpacing w:w="15" w:type="dxa"/>
              </w:trPr>
              <w:tc>
                <w:tcPr>
                  <w:tcW w:w="306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Глубина сиденья с подножкой </w:t>
                  </w:r>
                  <w:r w:rsidRPr="00802979"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  <w:t>(B + E)</w:t>
                  </w:r>
                </w:p>
              </w:tc>
              <w:tc>
                <w:tcPr>
                  <w:tcW w:w="96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59 см</w:t>
                  </w:r>
                </w:p>
              </w:tc>
              <w:tc>
                <w:tcPr>
                  <w:tcW w:w="137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8"/>
                      <w:szCs w:val="18"/>
                      <w:lang w:eastAsia="ru-RU"/>
                    </w:rPr>
                  </w:pPr>
                  <w:r w:rsidRPr="00802979">
                    <w:rPr>
                      <w:color w:val="3A3A3A"/>
                      <w:sz w:val="18"/>
                      <w:szCs w:val="18"/>
                      <w:lang w:eastAsia="ru-RU"/>
                    </w:rPr>
                    <w:t>69 см</w:t>
                  </w:r>
                </w:p>
              </w:tc>
            </w:tr>
            <w:tr w:rsidR="00785E89" w:rsidRPr="00802979">
              <w:trPr>
                <w:trHeight w:val="188"/>
                <w:tblCellSpacing w:w="15" w:type="dxa"/>
              </w:trPr>
              <w:tc>
                <w:tcPr>
                  <w:tcW w:w="306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Высота спинки с подголовником </w:t>
                  </w:r>
                  <w:r w:rsidRPr="00802979">
                    <w:rPr>
                      <w:b/>
                      <w:bCs/>
                      <w:color w:val="3A3A3A"/>
                      <w:sz w:val="16"/>
                      <w:szCs w:val="16"/>
                      <w:lang w:eastAsia="ru-RU"/>
                    </w:rPr>
                    <w:t>(C + D)</w:t>
                  </w:r>
                </w:p>
              </w:tc>
              <w:tc>
                <w:tcPr>
                  <w:tcW w:w="96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4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6"/>
                      <w:szCs w:val="16"/>
                      <w:lang w:eastAsia="ru-RU"/>
                    </w:rPr>
                  </w:pPr>
                  <w:r w:rsidRPr="00802979">
                    <w:rPr>
                      <w:color w:val="3A3A3A"/>
                      <w:sz w:val="16"/>
                      <w:szCs w:val="16"/>
                      <w:lang w:eastAsia="ru-RU"/>
                    </w:rPr>
                    <w:t>63 см</w:t>
                  </w:r>
                </w:p>
              </w:tc>
              <w:tc>
                <w:tcPr>
                  <w:tcW w:w="1372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auto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785E89" w:rsidRPr="00802979" w:rsidRDefault="004F78B5">
                  <w:pPr>
                    <w:widowControl/>
                    <w:rPr>
                      <w:color w:val="3A3A3A"/>
                      <w:sz w:val="18"/>
                      <w:szCs w:val="18"/>
                      <w:lang w:eastAsia="ru-RU"/>
                    </w:rPr>
                  </w:pPr>
                  <w:r w:rsidRPr="00802979">
                    <w:rPr>
                      <w:color w:val="3A3A3A"/>
                      <w:sz w:val="18"/>
                      <w:szCs w:val="18"/>
                      <w:lang w:eastAsia="ru-RU"/>
                    </w:rPr>
                    <w:t>73 см</w:t>
                  </w:r>
                </w:p>
              </w:tc>
            </w:tr>
          </w:tbl>
          <w:p w:rsidR="00785E89" w:rsidRDefault="00785E89">
            <w:pPr>
              <w:pStyle w:val="TableParagraph"/>
              <w:spacing w:before="100" w:line="251" w:lineRule="exact"/>
              <w:ind w:left="110"/>
              <w:rPr>
                <w:sz w:val="24"/>
              </w:rPr>
            </w:pPr>
          </w:p>
          <w:p w:rsidR="006D5E64" w:rsidRDefault="006D5E64">
            <w:pPr>
              <w:pStyle w:val="TableParagraph"/>
              <w:spacing w:before="100" w:line="251" w:lineRule="exact"/>
              <w:ind w:left="110"/>
              <w:rPr>
                <w:sz w:val="24"/>
              </w:rPr>
            </w:pPr>
          </w:p>
          <w:p w:rsidR="006D5E64" w:rsidRDefault="006D5E64">
            <w:pPr>
              <w:pStyle w:val="TableParagraph"/>
              <w:spacing w:before="100" w:line="251" w:lineRule="exact"/>
              <w:ind w:left="110"/>
              <w:rPr>
                <w:sz w:val="24"/>
              </w:rPr>
            </w:pPr>
          </w:p>
          <w:p w:rsidR="006D5E64" w:rsidRDefault="006D5E64">
            <w:pPr>
              <w:pStyle w:val="TableParagraph"/>
              <w:spacing w:before="100" w:line="251" w:lineRule="exact"/>
              <w:ind w:left="110"/>
              <w:rPr>
                <w:sz w:val="24"/>
              </w:rPr>
            </w:pPr>
          </w:p>
          <w:p w:rsidR="006D5E64" w:rsidRDefault="006D5E64">
            <w:pPr>
              <w:pStyle w:val="TableParagraph"/>
              <w:spacing w:before="100" w:line="251" w:lineRule="exact"/>
              <w:ind w:left="110"/>
              <w:rPr>
                <w:sz w:val="24"/>
              </w:rPr>
            </w:pPr>
          </w:p>
          <w:p w:rsidR="006D5E64" w:rsidRDefault="006D5E64">
            <w:pPr>
              <w:pStyle w:val="TableParagraph"/>
              <w:spacing w:before="100" w:line="251" w:lineRule="exact"/>
              <w:ind w:left="110"/>
              <w:rPr>
                <w:sz w:val="24"/>
              </w:rPr>
            </w:pPr>
          </w:p>
          <w:p w:rsidR="006D5E64" w:rsidRDefault="006D5E64">
            <w:pPr>
              <w:pStyle w:val="TableParagraph"/>
              <w:spacing w:before="100" w:line="251" w:lineRule="exact"/>
              <w:ind w:left="110"/>
              <w:rPr>
                <w:sz w:val="24"/>
              </w:rPr>
            </w:pPr>
          </w:p>
          <w:p w:rsidR="006D5E64" w:rsidRDefault="006D5E64">
            <w:pPr>
              <w:pStyle w:val="TableParagraph"/>
              <w:spacing w:before="100" w:line="251" w:lineRule="exact"/>
              <w:ind w:left="110"/>
              <w:rPr>
                <w:sz w:val="24"/>
              </w:rPr>
            </w:pPr>
          </w:p>
          <w:p w:rsidR="006D5E64" w:rsidRDefault="006D5E64">
            <w:pPr>
              <w:pStyle w:val="TableParagraph"/>
              <w:spacing w:before="100" w:line="251" w:lineRule="exact"/>
              <w:ind w:left="110"/>
              <w:rPr>
                <w:sz w:val="24"/>
              </w:rPr>
            </w:pPr>
          </w:p>
          <w:p w:rsidR="006D5E64" w:rsidRDefault="006D5E64">
            <w:pPr>
              <w:pStyle w:val="TableParagraph"/>
              <w:spacing w:before="100" w:line="251" w:lineRule="exact"/>
              <w:ind w:left="110"/>
              <w:rPr>
                <w:sz w:val="24"/>
              </w:rPr>
            </w:pPr>
          </w:p>
          <w:p w:rsidR="006D5E64" w:rsidRDefault="006D5E64">
            <w:pPr>
              <w:pStyle w:val="TableParagraph"/>
              <w:spacing w:before="100" w:line="251" w:lineRule="exact"/>
              <w:ind w:left="110"/>
              <w:rPr>
                <w:sz w:val="24"/>
              </w:rPr>
            </w:pPr>
          </w:p>
          <w:p w:rsidR="006D5E64" w:rsidRPr="00586EE6" w:rsidRDefault="006D5E64" w:rsidP="00586EE6"/>
        </w:tc>
      </w:tr>
      <w:tr w:rsidR="00785E89">
        <w:trPr>
          <w:trHeight w:val="415"/>
        </w:trPr>
        <w:tc>
          <w:tcPr>
            <w:tcW w:w="11059" w:type="dxa"/>
            <w:gridSpan w:val="3"/>
            <w:noWrap/>
          </w:tcPr>
          <w:p w:rsidR="00785E89" w:rsidRDefault="005F22F3">
            <w:pPr>
              <w:pStyle w:val="TableParagraph"/>
              <w:spacing w:line="304" w:lineRule="exact"/>
              <w:ind w:left="16" w:righ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Комплект </w:t>
            </w:r>
            <w:r w:rsidR="004F78B5">
              <w:rPr>
                <w:b/>
                <w:sz w:val="28"/>
              </w:rPr>
              <w:t>для</w:t>
            </w:r>
            <w:r w:rsidR="00BD24F9" w:rsidRPr="00BD24F9">
              <w:rPr>
                <w:b/>
                <w:sz w:val="28"/>
              </w:rPr>
              <w:t xml:space="preserve"> </w:t>
            </w:r>
            <w:r w:rsidR="004F78B5">
              <w:rPr>
                <w:b/>
                <w:sz w:val="28"/>
              </w:rPr>
              <w:t>мытья</w:t>
            </w:r>
            <w:r w:rsidR="00BD24F9" w:rsidRPr="00BD24F9">
              <w:rPr>
                <w:b/>
                <w:sz w:val="28"/>
              </w:rPr>
              <w:t xml:space="preserve"> </w:t>
            </w:r>
            <w:r w:rsidR="004F78B5">
              <w:rPr>
                <w:b/>
                <w:spacing w:val="-2"/>
                <w:sz w:val="28"/>
              </w:rPr>
              <w:t>головы</w:t>
            </w:r>
          </w:p>
        </w:tc>
      </w:tr>
      <w:tr w:rsidR="00785E89">
        <w:trPr>
          <w:trHeight w:val="4242"/>
        </w:trPr>
        <w:tc>
          <w:tcPr>
            <w:tcW w:w="5389" w:type="dxa"/>
            <w:gridSpan w:val="2"/>
            <w:noWrap/>
          </w:tcPr>
          <w:p w:rsidR="00785E89" w:rsidRDefault="00785E89">
            <w:pPr>
              <w:pStyle w:val="TableParagraph"/>
              <w:ind w:left="0"/>
              <w:rPr>
                <w:sz w:val="20"/>
              </w:rPr>
            </w:pPr>
          </w:p>
          <w:p w:rsidR="00785E89" w:rsidRDefault="00785E89">
            <w:pPr>
              <w:pStyle w:val="TableParagraph"/>
              <w:spacing w:before="31"/>
              <w:ind w:left="0"/>
              <w:rPr>
                <w:sz w:val="20"/>
              </w:rPr>
            </w:pPr>
          </w:p>
          <w:p w:rsidR="00785E89" w:rsidRDefault="00D27B0E" w:rsidP="00DC61B3">
            <w:pPr>
              <w:pStyle w:val="TableParagraph"/>
              <w:ind w:left="1040"/>
              <w:rPr>
                <w:sz w:val="20"/>
              </w:rPr>
            </w:pPr>
            <w:r>
              <w:pict>
                <v:shape id="_x0000_i1027" type="#_x0000_t75" alt="Ванночка для мытья головы Belberg BG-01 #2" style="width:23.85pt;height:23.85pt"/>
              </w:pict>
            </w:r>
            <w:r w:rsidR="002B7D29" w:rsidRPr="002B7D29">
              <w:rPr>
                <w:noProof/>
                <w:lang w:eastAsia="ru-RU"/>
              </w:rPr>
              <w:drawing>
                <wp:inline distT="0" distB="0" distL="0" distR="0">
                  <wp:extent cx="2279904" cy="1911096"/>
                  <wp:effectExtent l="0" t="0" r="0" b="0"/>
                  <wp:docPr id="6" name="Image 6" descr="Picture backgrou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Picture backgroun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04" cy="191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pict>
                <v:shape id="_x0000_i1028" type="#_x0000_t75" alt="" style="width:23.85pt;height:23.85pt"/>
              </w:pict>
            </w:r>
            <w:r>
              <w:pict>
                <v:shape id="_x0000_i1029" type="#_x0000_t75" alt="" style="width:23.85pt;height:23.85pt"/>
              </w:pict>
            </w:r>
            <w:r>
              <w:pict>
                <v:shape id="_x0000_i1030" type="#_x0000_t75" alt="" style="width:23.85pt;height:23.85pt"/>
              </w:pict>
            </w:r>
            <w:r>
              <w:pict>
                <v:shape id="_x0000_i1031" type="#_x0000_t75" alt="" style="width:23.85pt;height:23.85pt"/>
              </w:pict>
            </w:r>
            <w:r>
              <w:rPr>
                <w:sz w:val="20"/>
                <w:lang w:eastAsia="ru-RU"/>
              </w:rPr>
              <w:pict>
                <v:shape id="_x0000_s1071" type="#_x0000_t75" style="position:absolute;left:0;text-align:left;margin-left:0;margin-top:0;width:50pt;height:50pt;z-index:25164697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</w:p>
        </w:tc>
        <w:tc>
          <w:tcPr>
            <w:tcW w:w="5670" w:type="dxa"/>
            <w:noWrap/>
          </w:tcPr>
          <w:p w:rsidR="00785E89" w:rsidRDefault="004F78B5" w:rsidP="007C76EF">
            <w:pPr>
              <w:pStyle w:val="TableParagraph"/>
              <w:spacing w:line="276" w:lineRule="auto"/>
              <w:ind w:right="98"/>
              <w:rPr>
                <w:szCs w:val="20"/>
              </w:rPr>
            </w:pPr>
            <w:r>
              <w:rPr>
                <w:szCs w:val="20"/>
              </w:rPr>
              <w:t>Надувной подголовник для мытья головы</w:t>
            </w:r>
            <w:r w:rsidR="00523A76">
              <w:rPr>
                <w:szCs w:val="20"/>
              </w:rPr>
              <w:t xml:space="preserve"> удобно использовать при мытье головы лежачему больному, пожилому (престарелому)</w:t>
            </w:r>
            <w:r w:rsidR="00FD5814">
              <w:rPr>
                <w:szCs w:val="20"/>
              </w:rPr>
              <w:t xml:space="preserve"> </w:t>
            </w:r>
            <w:r w:rsidR="007C76EF">
              <w:rPr>
                <w:szCs w:val="20"/>
              </w:rPr>
              <w:t xml:space="preserve">человеку. </w:t>
            </w:r>
            <w:r w:rsidR="00523A76">
              <w:rPr>
                <w:szCs w:val="20"/>
              </w:rPr>
              <w:t>Обязательный атр</w:t>
            </w:r>
            <w:r w:rsidR="00FD5814">
              <w:rPr>
                <w:szCs w:val="20"/>
              </w:rPr>
              <w:t>и</w:t>
            </w:r>
            <w:r w:rsidR="00523A76">
              <w:rPr>
                <w:szCs w:val="20"/>
              </w:rPr>
              <w:t>бут</w:t>
            </w:r>
            <w:r w:rsidR="007C76EF">
              <w:rPr>
                <w:szCs w:val="20"/>
              </w:rPr>
              <w:t xml:space="preserve"> </w:t>
            </w:r>
            <w:r w:rsidR="00523A76">
              <w:rPr>
                <w:szCs w:val="20"/>
              </w:rPr>
              <w:t xml:space="preserve"> ухода за лежачими и престарелыми пациентами для мытья головы в постели. Очень </w:t>
            </w:r>
            <w:proofErr w:type="gramStart"/>
            <w:r w:rsidR="00523A76">
              <w:rPr>
                <w:szCs w:val="20"/>
              </w:rPr>
              <w:t>удобна</w:t>
            </w:r>
            <w:proofErr w:type="gramEnd"/>
            <w:r w:rsidR="00523A76">
              <w:rPr>
                <w:szCs w:val="20"/>
              </w:rPr>
              <w:t>: фиксирует голову пациенту, снимает нагрузку с плеч. Позволяет полноценно вымыть голову, оставляя сухими другие части тела и постельное бельё.</w:t>
            </w:r>
            <w:r w:rsidR="007C76EF">
              <w:rPr>
                <w:szCs w:val="20"/>
              </w:rPr>
              <w:t xml:space="preserve"> Ванночка с</w:t>
            </w:r>
            <w:r w:rsidR="00FE1D3A">
              <w:rPr>
                <w:szCs w:val="20"/>
              </w:rPr>
              <w:t>набжен</w:t>
            </w:r>
            <w:r w:rsidR="007C76EF">
              <w:rPr>
                <w:szCs w:val="20"/>
              </w:rPr>
              <w:t>а</w:t>
            </w:r>
            <w:r w:rsidR="00FE1D3A">
              <w:rPr>
                <w:szCs w:val="20"/>
              </w:rPr>
              <w:t xml:space="preserve"> сливным </w:t>
            </w:r>
            <w:r w:rsidR="007C76EF">
              <w:rPr>
                <w:szCs w:val="20"/>
              </w:rPr>
              <w:t>отверстием-сливом, что позволяет легко и быстро спустить воду.</w:t>
            </w:r>
          </w:p>
          <w:p w:rsidR="00785E89" w:rsidRDefault="00785E89">
            <w:pPr>
              <w:pStyle w:val="TableParagraph"/>
              <w:spacing w:before="34"/>
              <w:ind w:left="0"/>
              <w:rPr>
                <w:szCs w:val="20"/>
              </w:rPr>
            </w:pPr>
          </w:p>
          <w:p w:rsidR="00785E89" w:rsidRPr="00FE1D3A" w:rsidRDefault="004F78B5" w:rsidP="00FE1D3A">
            <w:pPr>
              <w:pStyle w:val="TableParagraph"/>
              <w:jc w:val="both"/>
              <w:rPr>
                <w:szCs w:val="20"/>
              </w:rPr>
            </w:pPr>
            <w:r>
              <w:rPr>
                <w:szCs w:val="20"/>
              </w:rPr>
              <w:t>Размер</w:t>
            </w:r>
            <w:r w:rsidR="00155066">
              <w:rPr>
                <w:szCs w:val="20"/>
              </w:rPr>
              <w:t>:</w:t>
            </w:r>
            <w:r w:rsidR="00575A90">
              <w:rPr>
                <w:szCs w:val="20"/>
              </w:rPr>
              <w:t xml:space="preserve"> </w:t>
            </w:r>
            <w:r w:rsidR="00FE1D3A">
              <w:rPr>
                <w:szCs w:val="20"/>
              </w:rPr>
              <w:t>60х56</w:t>
            </w:r>
            <w:r w:rsidR="00FE1D3A">
              <w:rPr>
                <w:szCs w:val="20"/>
                <w:lang w:val="en-US"/>
              </w:rPr>
              <w:t>x</w:t>
            </w:r>
            <w:r w:rsidR="00FE1D3A" w:rsidRPr="00FE1D3A">
              <w:rPr>
                <w:szCs w:val="20"/>
              </w:rPr>
              <w:t xml:space="preserve">20 </w:t>
            </w:r>
            <w:r w:rsidR="00FE1D3A">
              <w:rPr>
                <w:szCs w:val="20"/>
              </w:rPr>
              <w:t>см</w:t>
            </w:r>
          </w:p>
        </w:tc>
      </w:tr>
      <w:tr w:rsidR="00785E89">
        <w:trPr>
          <w:trHeight w:val="415"/>
        </w:trPr>
        <w:tc>
          <w:tcPr>
            <w:tcW w:w="11059" w:type="dxa"/>
            <w:gridSpan w:val="3"/>
            <w:noWrap/>
          </w:tcPr>
          <w:p w:rsidR="00785E89" w:rsidRDefault="004F78B5">
            <w:pPr>
              <w:pStyle w:val="TableParagraph"/>
              <w:spacing w:line="301" w:lineRule="exact"/>
              <w:ind w:left="16" w:right="3"/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Кресло-коляска</w:t>
            </w:r>
          </w:p>
        </w:tc>
      </w:tr>
    </w:tbl>
    <w:p w:rsidR="00785E89" w:rsidRDefault="00785E89">
      <w:pPr>
        <w:pStyle w:val="af2"/>
        <w:rPr>
          <w:sz w:val="2"/>
        </w:rPr>
      </w:pPr>
    </w:p>
    <w:p w:rsidR="00785E89" w:rsidRDefault="00785E89">
      <w:pPr>
        <w:pStyle w:val="af2"/>
        <w:rPr>
          <w:sz w:val="2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5670"/>
      </w:tblGrid>
      <w:tr w:rsidR="00785E89" w:rsidTr="006D5E64">
        <w:trPr>
          <w:trHeight w:val="5309"/>
        </w:trPr>
        <w:tc>
          <w:tcPr>
            <w:tcW w:w="5389" w:type="dxa"/>
            <w:noWrap/>
          </w:tcPr>
          <w:p w:rsidR="00785E89" w:rsidRDefault="00D27B0E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  <w:lang w:eastAsia="ru-RU"/>
              </w:rPr>
              <w:pict>
                <v:shape id="_x0000_s1067" type="#_x0000_t75" style="position:absolute;left:0;text-align:left;margin-left:0;margin-top:0;width:50pt;height:50pt;z-index:2516490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sz w:val="20"/>
                <w:lang w:eastAsia="ru-RU"/>
              </w:rPr>
              <w:pict>
                <v:shape id="_x0000_i1032" type="#_x0000_t75" style="width:254.05pt;height:242.35pt;mso-wrap-distance-left:0;mso-wrap-distance-top:0;mso-wrap-distance-right:0;mso-wrap-distance-bottom:0">
                  <v:imagedata r:id="rId14" o:title=""/>
                  <v:path textboxrect="0,0,0,0"/>
                </v:shape>
              </w:pict>
            </w:r>
          </w:p>
        </w:tc>
        <w:tc>
          <w:tcPr>
            <w:tcW w:w="5670" w:type="dxa"/>
            <w:noWrap/>
          </w:tcPr>
          <w:p w:rsidR="00785E89" w:rsidRDefault="004F78B5">
            <w:pPr>
              <w:pStyle w:val="TableParagraph"/>
              <w:tabs>
                <w:tab w:val="left" w:pos="2341"/>
                <w:tab w:val="left" w:pos="4315"/>
              </w:tabs>
              <w:spacing w:line="276" w:lineRule="auto"/>
              <w:ind w:right="93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Кресло-коляска </w:t>
            </w:r>
            <w:proofErr w:type="gramStart"/>
            <w:r>
              <w:rPr>
                <w:szCs w:val="20"/>
              </w:rPr>
              <w:t>оборудована</w:t>
            </w:r>
            <w:proofErr w:type="gramEnd"/>
            <w:r>
              <w:rPr>
                <w:szCs w:val="20"/>
              </w:rPr>
              <w:t xml:space="preserve"> маневренной колесной базой: литые передние и задние колеса на пневматике. Коляска беспрепятственно проходит в дверных и лифтовых проемах. Простая и в тоже время удобная конструкция подходит для </w:t>
            </w:r>
            <w:r>
              <w:rPr>
                <w:spacing w:val="-2"/>
                <w:szCs w:val="20"/>
              </w:rPr>
              <w:t>ежедневных</w:t>
            </w:r>
            <w:r>
              <w:rPr>
                <w:szCs w:val="20"/>
              </w:rPr>
              <w:tab/>
            </w:r>
            <w:r>
              <w:rPr>
                <w:spacing w:val="-2"/>
                <w:szCs w:val="20"/>
              </w:rPr>
              <w:t xml:space="preserve">прогулок. Встроенные </w:t>
            </w:r>
            <w:proofErr w:type="spellStart"/>
            <w:r>
              <w:rPr>
                <w:szCs w:val="20"/>
              </w:rPr>
              <w:t>антиопрокидыватели</w:t>
            </w:r>
            <w:proofErr w:type="spellEnd"/>
            <w:r>
              <w:rPr>
                <w:szCs w:val="20"/>
              </w:rPr>
              <w:t xml:space="preserve"> сохраняют устойчивое положение коляски на сложных участках.</w:t>
            </w:r>
          </w:p>
          <w:p w:rsidR="006431E6" w:rsidRDefault="006431E6">
            <w:pPr>
              <w:pStyle w:val="TableParagraph"/>
              <w:tabs>
                <w:tab w:val="left" w:pos="2341"/>
                <w:tab w:val="left" w:pos="4315"/>
              </w:tabs>
              <w:spacing w:line="276" w:lineRule="auto"/>
              <w:ind w:right="93"/>
              <w:jc w:val="both"/>
              <w:rPr>
                <w:szCs w:val="20"/>
              </w:rPr>
            </w:pPr>
          </w:p>
          <w:p w:rsidR="00785E89" w:rsidRDefault="004F78B5" w:rsidP="006431E6">
            <w:pPr>
              <w:pStyle w:val="TableParagraph"/>
              <w:tabs>
                <w:tab w:val="left" w:pos="1798"/>
                <w:tab w:val="left" w:pos="3005"/>
                <w:tab w:val="left" w:pos="4173"/>
                <w:tab w:val="left" w:pos="4713"/>
              </w:tabs>
              <w:spacing w:before="1" w:line="276" w:lineRule="auto"/>
              <w:ind w:right="99"/>
              <w:rPr>
                <w:szCs w:val="20"/>
              </w:rPr>
            </w:pPr>
            <w:r>
              <w:rPr>
                <w:spacing w:val="-2"/>
                <w:szCs w:val="20"/>
              </w:rPr>
              <w:t>Габаритные</w:t>
            </w:r>
            <w:r>
              <w:rPr>
                <w:szCs w:val="20"/>
              </w:rPr>
              <w:tab/>
            </w:r>
            <w:r>
              <w:rPr>
                <w:spacing w:val="-2"/>
                <w:szCs w:val="20"/>
              </w:rPr>
              <w:t>размеры</w:t>
            </w:r>
            <w:r>
              <w:rPr>
                <w:szCs w:val="20"/>
              </w:rPr>
              <w:tab/>
            </w:r>
            <w:r>
              <w:rPr>
                <w:spacing w:val="-2"/>
                <w:szCs w:val="20"/>
              </w:rPr>
              <w:t>коляски</w:t>
            </w:r>
            <w:r>
              <w:rPr>
                <w:szCs w:val="20"/>
              </w:rPr>
              <w:tab/>
            </w:r>
            <w:r>
              <w:rPr>
                <w:spacing w:val="-6"/>
                <w:szCs w:val="20"/>
              </w:rPr>
              <w:t>(в</w:t>
            </w:r>
            <w:r>
              <w:rPr>
                <w:szCs w:val="20"/>
              </w:rPr>
              <w:tab/>
            </w:r>
            <w:r>
              <w:rPr>
                <w:spacing w:val="-2"/>
                <w:szCs w:val="20"/>
              </w:rPr>
              <w:t xml:space="preserve">рабочем </w:t>
            </w:r>
            <w:r>
              <w:rPr>
                <w:szCs w:val="20"/>
              </w:rPr>
              <w:t>состоянии) 110х67х100 см</w:t>
            </w:r>
          </w:p>
          <w:p w:rsidR="00785E89" w:rsidRDefault="004F78B5">
            <w:pPr>
              <w:pStyle w:val="TableParagraph"/>
              <w:spacing w:line="275" w:lineRule="exact"/>
              <w:rPr>
                <w:szCs w:val="20"/>
              </w:rPr>
            </w:pPr>
            <w:r>
              <w:rPr>
                <w:szCs w:val="20"/>
              </w:rPr>
              <w:t>Ширина</w:t>
            </w:r>
            <w:r w:rsidR="00575A90">
              <w:rPr>
                <w:szCs w:val="20"/>
              </w:rPr>
              <w:t xml:space="preserve"> </w:t>
            </w:r>
            <w:r>
              <w:rPr>
                <w:szCs w:val="20"/>
              </w:rPr>
              <w:t>сидения</w:t>
            </w:r>
            <w:r w:rsidR="00155066">
              <w:rPr>
                <w:szCs w:val="20"/>
              </w:rPr>
              <w:t>:</w:t>
            </w:r>
            <w:r w:rsidR="00575A90">
              <w:rPr>
                <w:szCs w:val="20"/>
              </w:rPr>
              <w:t xml:space="preserve"> </w:t>
            </w:r>
            <w:r>
              <w:rPr>
                <w:szCs w:val="20"/>
              </w:rPr>
              <w:t>50,5</w:t>
            </w:r>
            <w:r>
              <w:rPr>
                <w:spacing w:val="-5"/>
                <w:szCs w:val="20"/>
              </w:rPr>
              <w:t>см</w:t>
            </w:r>
          </w:p>
          <w:p w:rsidR="00785E89" w:rsidRDefault="004F78B5">
            <w:pPr>
              <w:pStyle w:val="TableParagraph"/>
              <w:spacing w:before="41"/>
              <w:rPr>
                <w:szCs w:val="20"/>
              </w:rPr>
            </w:pPr>
            <w:r>
              <w:rPr>
                <w:szCs w:val="20"/>
              </w:rPr>
              <w:t>Вес</w:t>
            </w:r>
            <w:r w:rsidR="00155066">
              <w:rPr>
                <w:szCs w:val="20"/>
              </w:rPr>
              <w:t>:</w:t>
            </w:r>
            <w:r w:rsidR="00220A37">
              <w:rPr>
                <w:szCs w:val="20"/>
              </w:rPr>
              <w:t xml:space="preserve"> </w:t>
            </w:r>
            <w:r>
              <w:rPr>
                <w:szCs w:val="20"/>
              </w:rPr>
              <w:t>18</w:t>
            </w:r>
            <w:r>
              <w:rPr>
                <w:spacing w:val="-5"/>
                <w:szCs w:val="20"/>
              </w:rPr>
              <w:t>кг</w:t>
            </w:r>
          </w:p>
          <w:p w:rsidR="006D5E64" w:rsidRPr="006D5E64" w:rsidRDefault="004F78B5" w:rsidP="006D5E64">
            <w:pPr>
              <w:pStyle w:val="TableParagraph"/>
              <w:spacing w:before="43"/>
              <w:rPr>
                <w:spacing w:val="-5"/>
                <w:szCs w:val="20"/>
              </w:rPr>
            </w:pPr>
            <w:r>
              <w:rPr>
                <w:szCs w:val="20"/>
              </w:rPr>
              <w:t>Максимальная</w:t>
            </w:r>
            <w:r w:rsidR="006278B7">
              <w:rPr>
                <w:szCs w:val="20"/>
              </w:rPr>
              <w:t xml:space="preserve"> </w:t>
            </w:r>
            <w:r w:rsidR="00575A90">
              <w:rPr>
                <w:szCs w:val="20"/>
              </w:rPr>
              <w:t xml:space="preserve"> </w:t>
            </w:r>
            <w:r>
              <w:rPr>
                <w:szCs w:val="20"/>
              </w:rPr>
              <w:t>нагрузка</w:t>
            </w:r>
            <w:r w:rsidR="00155066">
              <w:rPr>
                <w:szCs w:val="20"/>
              </w:rPr>
              <w:t>:</w:t>
            </w:r>
            <w:r w:rsidR="006278B7">
              <w:rPr>
                <w:szCs w:val="20"/>
              </w:rPr>
              <w:t xml:space="preserve"> </w:t>
            </w:r>
            <w:r>
              <w:rPr>
                <w:szCs w:val="20"/>
              </w:rPr>
              <w:t>120</w:t>
            </w:r>
            <w:r w:rsidR="00575A90">
              <w:rPr>
                <w:szCs w:val="20"/>
              </w:rPr>
              <w:t xml:space="preserve"> </w:t>
            </w:r>
            <w:r w:rsidR="006431E6">
              <w:rPr>
                <w:spacing w:val="-5"/>
                <w:szCs w:val="20"/>
              </w:rPr>
              <w:t>кг</w:t>
            </w:r>
          </w:p>
        </w:tc>
      </w:tr>
      <w:tr w:rsidR="00785E89">
        <w:trPr>
          <w:trHeight w:val="321"/>
        </w:trPr>
        <w:tc>
          <w:tcPr>
            <w:tcW w:w="11059" w:type="dxa"/>
            <w:gridSpan w:val="2"/>
            <w:noWrap/>
          </w:tcPr>
          <w:p w:rsidR="00785E89" w:rsidRDefault="004F78B5">
            <w:pPr>
              <w:pStyle w:val="TableParagraph"/>
              <w:spacing w:line="301" w:lineRule="exact"/>
              <w:ind w:left="16" w:right="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Ролятор</w:t>
            </w:r>
            <w:proofErr w:type="spellEnd"/>
            <w:r>
              <w:rPr>
                <w:b/>
                <w:sz w:val="28"/>
              </w:rPr>
              <w:t xml:space="preserve">-ходунок трёх </w:t>
            </w:r>
            <w:proofErr w:type="gramStart"/>
            <w:r>
              <w:rPr>
                <w:b/>
                <w:sz w:val="28"/>
              </w:rPr>
              <w:t>колёсный</w:t>
            </w:r>
            <w:proofErr w:type="gramEnd"/>
            <w:r>
              <w:rPr>
                <w:b/>
                <w:sz w:val="28"/>
              </w:rPr>
              <w:t xml:space="preserve"> с тормозами</w:t>
            </w:r>
          </w:p>
        </w:tc>
      </w:tr>
      <w:tr w:rsidR="00785E89" w:rsidTr="006D5E64">
        <w:trPr>
          <w:trHeight w:val="416"/>
        </w:trPr>
        <w:tc>
          <w:tcPr>
            <w:tcW w:w="5389" w:type="dxa"/>
            <w:noWrap/>
          </w:tcPr>
          <w:p w:rsidR="00785E89" w:rsidRDefault="00785E89">
            <w:pPr>
              <w:pStyle w:val="TableParagraph"/>
              <w:spacing w:before="51"/>
              <w:ind w:left="0"/>
              <w:rPr>
                <w:sz w:val="20"/>
              </w:rPr>
            </w:pPr>
          </w:p>
          <w:p w:rsidR="00785E89" w:rsidRDefault="0017219B" w:rsidP="0017219B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245745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B0E">
              <w:rPr>
                <w:lang w:eastAsia="ru-RU"/>
              </w:rPr>
              <w:pict>
                <v:shape id="_x0000_s1065" type="#_x0000_t75" style="position:absolute;left:0;text-align:left;margin-left:0;margin-top:0;width:50pt;height:50pt;z-index:25165004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</w:p>
        </w:tc>
        <w:tc>
          <w:tcPr>
            <w:tcW w:w="5670" w:type="dxa"/>
            <w:noWrap/>
          </w:tcPr>
          <w:p w:rsidR="00785E89" w:rsidRDefault="00FD5814">
            <w:pPr>
              <w:pStyle w:val="m-b-lg"/>
              <w:shd w:val="clear" w:color="auto" w:fill="FFFFFF"/>
              <w:spacing w:before="0" w:beforeAutospacing="0" w:after="376" w:afterAutospacing="0"/>
              <w:rPr>
                <w:color w:val="3B3B3B"/>
                <w:sz w:val="22"/>
                <w:szCs w:val="22"/>
              </w:rPr>
            </w:pPr>
            <w:proofErr w:type="spellStart"/>
            <w:r>
              <w:rPr>
                <w:color w:val="3B3B3B"/>
                <w:sz w:val="22"/>
                <w:szCs w:val="22"/>
              </w:rPr>
              <w:t>Ро</w:t>
            </w:r>
            <w:r w:rsidR="004F78B5">
              <w:rPr>
                <w:color w:val="3B3B3B"/>
                <w:sz w:val="22"/>
                <w:szCs w:val="22"/>
              </w:rPr>
              <w:t>л</w:t>
            </w:r>
            <w:r>
              <w:rPr>
                <w:color w:val="3B3B3B"/>
                <w:sz w:val="22"/>
                <w:szCs w:val="22"/>
              </w:rPr>
              <w:t>я</w:t>
            </w:r>
            <w:r w:rsidR="004F78B5">
              <w:rPr>
                <w:color w:val="3B3B3B"/>
                <w:sz w:val="22"/>
                <w:szCs w:val="22"/>
              </w:rPr>
              <w:t>торы</w:t>
            </w:r>
            <w:proofErr w:type="spellEnd"/>
            <w:r w:rsidR="004F78B5">
              <w:rPr>
                <w:color w:val="3B3B3B"/>
                <w:sz w:val="22"/>
                <w:szCs w:val="22"/>
              </w:rPr>
              <w:t xml:space="preserve"> — это медицинские ортопедические устройства, предназначенные для комфортного передвижения пациентов. Они функционируют аналогично ходункам, но оснащены колесами. Это позволяет повысить мобильность пациента, так как не нужно поднимать приспособление.</w:t>
            </w:r>
          </w:p>
          <w:p w:rsidR="00785E89" w:rsidRDefault="00785E89">
            <w:pPr>
              <w:pStyle w:val="m-b-lg"/>
              <w:shd w:val="clear" w:color="auto" w:fill="FFFFFF"/>
              <w:spacing w:before="0" w:beforeAutospacing="0" w:after="376" w:afterAutospacing="0"/>
            </w:pPr>
          </w:p>
          <w:p w:rsidR="005F5343" w:rsidRDefault="005F5343">
            <w:pPr>
              <w:pStyle w:val="m-b-lg"/>
              <w:shd w:val="clear" w:color="auto" w:fill="FFFFFF"/>
              <w:spacing w:before="0" w:beforeAutospacing="0" w:after="376" w:afterAutospacing="0"/>
            </w:pPr>
          </w:p>
          <w:p w:rsidR="005F5343" w:rsidRDefault="005F5343">
            <w:pPr>
              <w:pStyle w:val="m-b-lg"/>
              <w:shd w:val="clear" w:color="auto" w:fill="FFFFFF"/>
              <w:spacing w:before="0" w:beforeAutospacing="0" w:after="376" w:afterAutospacing="0"/>
            </w:pPr>
          </w:p>
          <w:p w:rsidR="00DF4B58" w:rsidRDefault="00DF4B58">
            <w:pPr>
              <w:pStyle w:val="m-b-lg"/>
              <w:shd w:val="clear" w:color="auto" w:fill="FFFFFF"/>
              <w:spacing w:before="0" w:beforeAutospacing="0" w:after="376" w:afterAutospacing="0"/>
            </w:pPr>
          </w:p>
        </w:tc>
      </w:tr>
      <w:tr w:rsidR="00785E89">
        <w:trPr>
          <w:trHeight w:val="321"/>
        </w:trPr>
        <w:tc>
          <w:tcPr>
            <w:tcW w:w="11059" w:type="dxa"/>
            <w:gridSpan w:val="2"/>
            <w:noWrap/>
          </w:tcPr>
          <w:p w:rsidR="00785E89" w:rsidRPr="005A2ECD" w:rsidRDefault="004F78B5">
            <w:pPr>
              <w:pStyle w:val="TableParagraph"/>
              <w:spacing w:line="301" w:lineRule="exact"/>
              <w:ind w:left="16"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Кресло-коляска </w:t>
            </w:r>
            <w:proofErr w:type="gramStart"/>
            <w:r>
              <w:rPr>
                <w:b/>
                <w:sz w:val="28"/>
              </w:rPr>
              <w:t>инвалидная</w:t>
            </w:r>
            <w:proofErr w:type="gramEnd"/>
            <w:r>
              <w:rPr>
                <w:b/>
                <w:sz w:val="28"/>
              </w:rPr>
              <w:t xml:space="preserve"> Н-035 (18дюйм)</w:t>
            </w:r>
            <w:r w:rsidR="005A2ECD">
              <w:rPr>
                <w:b/>
                <w:sz w:val="28"/>
              </w:rPr>
              <w:t>,</w:t>
            </w:r>
            <w:r w:rsidR="005A2ECD">
              <w:rPr>
                <w:b/>
                <w:sz w:val="28"/>
                <w:lang w:val="en-US"/>
              </w:rPr>
              <w:t>LK</w:t>
            </w:r>
            <w:r w:rsidR="005A2ECD" w:rsidRPr="005A2ECD">
              <w:rPr>
                <w:b/>
                <w:sz w:val="28"/>
              </w:rPr>
              <w:t xml:space="preserve"> 6008-41 </w:t>
            </w:r>
            <w:r w:rsidR="005A2ECD">
              <w:rPr>
                <w:b/>
                <w:sz w:val="28"/>
                <w:lang w:val="en-US"/>
              </w:rPr>
              <w:t>ADEP</w:t>
            </w:r>
          </w:p>
        </w:tc>
      </w:tr>
      <w:tr w:rsidR="00785E89" w:rsidTr="006278B7">
        <w:trPr>
          <w:trHeight w:val="4763"/>
        </w:trPr>
        <w:tc>
          <w:tcPr>
            <w:tcW w:w="5389" w:type="dxa"/>
            <w:noWrap/>
          </w:tcPr>
          <w:p w:rsidR="00785E89" w:rsidRDefault="00D27B0E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  <w:lang w:eastAsia="ru-RU"/>
              </w:rPr>
              <w:pict>
                <v:shape id="_x0000_s1063" type="#_x0000_t75" style="position:absolute;left:0;text-align:left;margin-left:0;margin-top:0;width:50pt;height:50pt;z-index:25165107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sz w:val="20"/>
                <w:lang w:eastAsia="ru-RU"/>
              </w:rPr>
              <w:pict>
                <v:shape id="_x0000_i1033" type="#_x0000_t75" style="width:220.55pt;height:176.95pt;mso-wrap-distance-left:0;mso-wrap-distance-top:0;mso-wrap-distance-right:0;mso-wrap-distance-bottom:0">
                  <v:imagedata r:id="rId16" o:title=""/>
                  <v:path textboxrect="0,0,0,0"/>
                </v:shape>
              </w:pict>
            </w:r>
          </w:p>
        </w:tc>
        <w:tc>
          <w:tcPr>
            <w:tcW w:w="5670" w:type="dxa"/>
            <w:noWrap/>
          </w:tcPr>
          <w:p w:rsidR="00785E89" w:rsidRDefault="00220A37">
            <w:pPr>
              <w:pStyle w:val="TableParagraph"/>
              <w:spacing w:line="276" w:lineRule="auto"/>
              <w:ind w:right="96"/>
              <w:jc w:val="both"/>
            </w:pPr>
            <w:r>
              <w:t>Кресло коляска</w:t>
            </w:r>
            <w:r w:rsidR="004F78B5">
              <w:t>,</w:t>
            </w:r>
            <w:r w:rsidR="006431E6">
              <w:t xml:space="preserve"> </w:t>
            </w:r>
            <w:r w:rsidR="004F78B5">
              <w:t>рама двойная выполнена из стали с полимерным покрытием, не подвергается коррозии, легко складывается и раскладывается без применения инструментов. Подлокотники съемные</w:t>
            </w:r>
            <w:r>
              <w:t xml:space="preserve"> оборудованы накладками из </w:t>
            </w:r>
            <w:proofErr w:type="spellStart"/>
            <w:r>
              <w:t>кож</w:t>
            </w:r>
            <w:r w:rsidR="004F78B5">
              <w:t>зама</w:t>
            </w:r>
            <w:proofErr w:type="spellEnd"/>
            <w:r w:rsidR="004F78B5">
              <w:t xml:space="preserve">. Подножки съемные, регулируются по высоте </w:t>
            </w:r>
            <w:r w:rsidR="00C97805">
              <w:t>с помощью кнопочного механизма</w:t>
            </w:r>
            <w:r w:rsidR="00BE589A">
              <w:t>,</w:t>
            </w:r>
            <w:r w:rsidR="004F78B5">
              <w:t xml:space="preserve"> оборудованы упорами для пяток. Передние и задние колеса литые. Задние колеса оборудованы стояночными тормозами.</w:t>
            </w:r>
          </w:p>
          <w:p w:rsidR="006431E6" w:rsidRDefault="006431E6">
            <w:pPr>
              <w:pStyle w:val="TableParagraph"/>
              <w:spacing w:line="276" w:lineRule="auto"/>
              <w:ind w:right="96"/>
              <w:jc w:val="both"/>
            </w:pPr>
          </w:p>
          <w:p w:rsidR="00785E89" w:rsidRDefault="004F78B5">
            <w:pPr>
              <w:pStyle w:val="TableParagraph"/>
            </w:pPr>
            <w:r>
              <w:t>Высота</w:t>
            </w:r>
            <w:r w:rsidR="006278B7">
              <w:t xml:space="preserve"> </w:t>
            </w:r>
            <w:r>
              <w:t>сидения</w:t>
            </w:r>
            <w:r w:rsidR="00155066">
              <w:t>:</w:t>
            </w:r>
            <w:r w:rsidR="006431E6">
              <w:t xml:space="preserve"> </w:t>
            </w:r>
            <w:r>
              <w:t>50</w:t>
            </w:r>
            <w:r>
              <w:rPr>
                <w:spacing w:val="-5"/>
              </w:rPr>
              <w:t>см</w:t>
            </w:r>
          </w:p>
          <w:p w:rsidR="00785E89" w:rsidRDefault="004F78B5">
            <w:pPr>
              <w:pStyle w:val="TableParagraph"/>
              <w:spacing w:before="43"/>
            </w:pPr>
            <w:r>
              <w:t>Глубина</w:t>
            </w:r>
            <w:r w:rsidR="006278B7">
              <w:t xml:space="preserve"> </w:t>
            </w:r>
            <w:r>
              <w:t>сидения</w:t>
            </w:r>
            <w:r w:rsidR="00155066">
              <w:t>:</w:t>
            </w:r>
            <w:r w:rsidR="006278B7">
              <w:t xml:space="preserve"> </w:t>
            </w:r>
            <w:r>
              <w:t>45</w:t>
            </w:r>
            <w:r>
              <w:rPr>
                <w:spacing w:val="-5"/>
              </w:rPr>
              <w:t>см</w:t>
            </w:r>
          </w:p>
          <w:p w:rsidR="00785E89" w:rsidRDefault="004F78B5">
            <w:pPr>
              <w:pStyle w:val="TableParagraph"/>
              <w:spacing w:before="41"/>
            </w:pPr>
            <w:r>
              <w:t>Ширина</w:t>
            </w:r>
            <w:r w:rsidR="006278B7">
              <w:t xml:space="preserve"> </w:t>
            </w:r>
            <w:r>
              <w:t>сидения</w:t>
            </w:r>
            <w:r w:rsidR="00155066">
              <w:t>:</w:t>
            </w:r>
            <w:r w:rsidR="006431E6">
              <w:t xml:space="preserve"> </w:t>
            </w:r>
            <w:r>
              <w:t>51</w:t>
            </w:r>
            <w:r>
              <w:rPr>
                <w:spacing w:val="-5"/>
              </w:rPr>
              <w:t>см</w:t>
            </w:r>
          </w:p>
          <w:p w:rsidR="00785E89" w:rsidRDefault="004F78B5">
            <w:pPr>
              <w:pStyle w:val="TableParagraph"/>
              <w:spacing w:before="41"/>
            </w:pPr>
            <w:r>
              <w:t>Высота</w:t>
            </w:r>
            <w:r w:rsidR="006278B7">
              <w:t xml:space="preserve"> </w:t>
            </w:r>
            <w:r>
              <w:t>спинки</w:t>
            </w:r>
            <w:r w:rsidR="00155066">
              <w:t>:</w:t>
            </w:r>
            <w:r w:rsidR="006431E6">
              <w:t xml:space="preserve"> </w:t>
            </w:r>
            <w:r>
              <w:t>44</w:t>
            </w:r>
            <w:r>
              <w:rPr>
                <w:spacing w:val="-5"/>
              </w:rPr>
              <w:t>см</w:t>
            </w:r>
          </w:p>
          <w:p w:rsidR="00785E89" w:rsidRDefault="004F78B5">
            <w:pPr>
              <w:pStyle w:val="TableParagraph"/>
              <w:spacing w:before="41"/>
            </w:pPr>
            <w:r>
              <w:t>Максимальная</w:t>
            </w:r>
            <w:r w:rsidR="006278B7">
              <w:t xml:space="preserve"> </w:t>
            </w:r>
            <w:r>
              <w:t>нагрузка</w:t>
            </w:r>
            <w:r w:rsidR="00155066">
              <w:t>:</w:t>
            </w:r>
            <w:r w:rsidR="006278B7">
              <w:t xml:space="preserve"> </w:t>
            </w:r>
            <w:r>
              <w:t xml:space="preserve">100 </w:t>
            </w:r>
            <w:r>
              <w:rPr>
                <w:spacing w:val="-5"/>
              </w:rPr>
              <w:t>кг</w:t>
            </w:r>
          </w:p>
          <w:p w:rsidR="005F5343" w:rsidRDefault="005F5343" w:rsidP="006D5E64">
            <w:pPr>
              <w:pStyle w:val="TableParagraph"/>
              <w:spacing w:before="40"/>
              <w:ind w:left="0"/>
              <w:rPr>
                <w:sz w:val="24"/>
              </w:rPr>
            </w:pPr>
          </w:p>
          <w:p w:rsidR="006D5E64" w:rsidRDefault="006D5E64" w:rsidP="006D5E64">
            <w:pPr>
              <w:pStyle w:val="TableParagraph"/>
              <w:spacing w:before="40"/>
              <w:ind w:left="0"/>
              <w:rPr>
                <w:sz w:val="24"/>
              </w:rPr>
            </w:pPr>
          </w:p>
          <w:p w:rsidR="005F5343" w:rsidRDefault="005F5343">
            <w:pPr>
              <w:pStyle w:val="TableParagraph"/>
              <w:spacing w:before="40"/>
              <w:rPr>
                <w:sz w:val="24"/>
              </w:rPr>
            </w:pPr>
          </w:p>
          <w:p w:rsidR="005F5343" w:rsidRDefault="005F5343" w:rsidP="00DF4B58">
            <w:pPr>
              <w:pStyle w:val="TableParagraph"/>
              <w:spacing w:before="40"/>
              <w:ind w:left="0"/>
              <w:rPr>
                <w:sz w:val="24"/>
              </w:rPr>
            </w:pPr>
          </w:p>
        </w:tc>
      </w:tr>
    </w:tbl>
    <w:p w:rsidR="00785E89" w:rsidRDefault="00785E89">
      <w:pPr>
        <w:pStyle w:val="af2"/>
        <w:rPr>
          <w:sz w:val="2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3"/>
        <w:gridCol w:w="6"/>
        <w:gridCol w:w="5671"/>
      </w:tblGrid>
      <w:tr w:rsidR="00785E89" w:rsidTr="006D5E64">
        <w:trPr>
          <w:trHeight w:val="323"/>
        </w:trPr>
        <w:tc>
          <w:tcPr>
            <w:tcW w:w="11060" w:type="dxa"/>
            <w:gridSpan w:val="3"/>
            <w:noWrap/>
          </w:tcPr>
          <w:p w:rsidR="00785E89" w:rsidRDefault="004F78B5">
            <w:pPr>
              <w:pStyle w:val="TableParagraph"/>
              <w:spacing w:line="304" w:lineRule="exact"/>
              <w:ind w:left="16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Кресло-коляска </w:t>
            </w:r>
            <w:proofErr w:type="gramStart"/>
            <w:r>
              <w:rPr>
                <w:b/>
                <w:sz w:val="28"/>
              </w:rPr>
              <w:t>инвалидная</w:t>
            </w:r>
            <w:proofErr w:type="gramEnd"/>
            <w:r>
              <w:rPr>
                <w:b/>
                <w:sz w:val="28"/>
              </w:rPr>
              <w:t xml:space="preserve"> повышенной грузоподъемности </w:t>
            </w:r>
            <w:proofErr w:type="spellStart"/>
            <w:r>
              <w:rPr>
                <w:b/>
                <w:sz w:val="28"/>
                <w:lang w:val="en-US"/>
              </w:rPr>
              <w:t>Ortonica</w:t>
            </w:r>
            <w:proofErr w:type="spellEnd"/>
            <w:r w:rsidR="000E0815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lang w:val="en-US"/>
              </w:rPr>
              <w:t>Grand</w:t>
            </w:r>
            <w:r>
              <w:rPr>
                <w:b/>
                <w:sz w:val="28"/>
              </w:rPr>
              <w:t>200</w:t>
            </w:r>
          </w:p>
        </w:tc>
      </w:tr>
      <w:tr w:rsidR="00785E89" w:rsidTr="006D5E64">
        <w:trPr>
          <w:trHeight w:val="6708"/>
        </w:trPr>
        <w:tc>
          <w:tcPr>
            <w:tcW w:w="5389" w:type="dxa"/>
            <w:gridSpan w:val="2"/>
            <w:noWrap/>
          </w:tcPr>
          <w:p w:rsidR="00785E89" w:rsidRDefault="00785E89">
            <w:pPr>
              <w:pStyle w:val="TableParagraph"/>
              <w:spacing w:before="4"/>
              <w:ind w:left="0"/>
              <w:rPr>
                <w:sz w:val="4"/>
              </w:rPr>
            </w:pPr>
          </w:p>
          <w:p w:rsidR="00785E89" w:rsidRDefault="006D5E64" w:rsidP="006D5E64">
            <w:pPr>
              <w:pStyle w:val="TableParagraph"/>
              <w:ind w:left="42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2200" cy="3552825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B0E">
              <w:rPr>
                <w:sz w:val="20"/>
                <w:lang w:eastAsia="ru-RU"/>
              </w:rPr>
              <w:pict>
                <v:shape id="_x0000_s1061" type="#_x0000_t75" style="position:absolute;left:0;text-align:left;margin-left:0;margin-top:0;width:50pt;height:50pt;z-index:25165209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</w:p>
        </w:tc>
        <w:tc>
          <w:tcPr>
            <w:tcW w:w="5671" w:type="dxa"/>
            <w:noWrap/>
          </w:tcPr>
          <w:p w:rsidR="00785E89" w:rsidRDefault="00FD5814">
            <w:pPr>
              <w:pStyle w:val="TableParagraph"/>
              <w:spacing w:line="276" w:lineRule="auto"/>
              <w:ind w:right="93"/>
              <w:jc w:val="both"/>
              <w:rPr>
                <w:szCs w:val="20"/>
              </w:rPr>
            </w:pPr>
            <w:r>
              <w:rPr>
                <w:szCs w:val="20"/>
              </w:rPr>
              <w:t>К</w:t>
            </w:r>
            <w:r w:rsidR="004F78B5">
              <w:rPr>
                <w:szCs w:val="20"/>
              </w:rPr>
              <w:t>ресло-коляска</w:t>
            </w:r>
            <w:r>
              <w:rPr>
                <w:szCs w:val="20"/>
              </w:rPr>
              <w:t xml:space="preserve"> </w:t>
            </w:r>
            <w:proofErr w:type="gramStart"/>
            <w:r>
              <w:rPr>
                <w:szCs w:val="20"/>
              </w:rPr>
              <w:t>инвалидная</w:t>
            </w:r>
            <w:proofErr w:type="gramEnd"/>
            <w:r w:rsidR="004F78B5">
              <w:rPr>
                <w:szCs w:val="20"/>
              </w:rPr>
              <w:t xml:space="preserve"> предназначена для людей с большой массой тела. Сиденье и спинка кресла-коляски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сделаны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из высокопрочной ткани, способной выдерживать большие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нагрузки.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Еще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одно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из важной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особенностью конструкции является увеличенный диаметр несущей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оси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задних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колес,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которая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сделана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из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специального высокопрочного сплава. Колеса данной коляски оснащены усиленными цельнолитыми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шинами</w:t>
            </w:r>
            <w:r w:rsidR="000E0815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из износоустойчивой резины, не оставляющей следов на полу.</w:t>
            </w:r>
          </w:p>
          <w:p w:rsidR="00785E89" w:rsidRDefault="00785E89">
            <w:pPr>
              <w:pStyle w:val="TableParagraph"/>
              <w:spacing w:before="36"/>
              <w:ind w:left="0"/>
              <w:rPr>
                <w:szCs w:val="20"/>
              </w:rPr>
            </w:pPr>
          </w:p>
          <w:p w:rsidR="00785E89" w:rsidRDefault="004F78B5">
            <w:pPr>
              <w:pStyle w:val="TableParagraph"/>
              <w:rPr>
                <w:szCs w:val="20"/>
              </w:rPr>
            </w:pPr>
            <w:r>
              <w:rPr>
                <w:szCs w:val="20"/>
              </w:rPr>
              <w:t>Ширина</w:t>
            </w:r>
            <w:r w:rsidR="006431E6">
              <w:rPr>
                <w:szCs w:val="20"/>
              </w:rPr>
              <w:t xml:space="preserve"> сидения</w:t>
            </w:r>
            <w:r w:rsidR="00155066">
              <w:rPr>
                <w:szCs w:val="20"/>
              </w:rPr>
              <w:t>:</w:t>
            </w:r>
            <w:r w:rsidR="006431E6">
              <w:rPr>
                <w:szCs w:val="20"/>
              </w:rPr>
              <w:t xml:space="preserve"> </w:t>
            </w:r>
            <w:r>
              <w:rPr>
                <w:szCs w:val="20"/>
              </w:rPr>
              <w:t>56</w:t>
            </w:r>
            <w:r w:rsidR="006278B7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см</w:t>
            </w:r>
          </w:p>
          <w:p w:rsidR="00785E89" w:rsidRDefault="004F78B5">
            <w:pPr>
              <w:pStyle w:val="TableParagraph"/>
              <w:spacing w:before="41"/>
              <w:rPr>
                <w:szCs w:val="20"/>
              </w:rPr>
            </w:pPr>
            <w:r>
              <w:rPr>
                <w:szCs w:val="20"/>
              </w:rPr>
              <w:t>Высота</w:t>
            </w:r>
            <w:r w:rsidR="006278B7">
              <w:rPr>
                <w:szCs w:val="20"/>
              </w:rPr>
              <w:t xml:space="preserve"> </w:t>
            </w:r>
            <w:r>
              <w:rPr>
                <w:szCs w:val="20"/>
              </w:rPr>
              <w:t>сидения</w:t>
            </w:r>
            <w:r w:rsidR="00155066">
              <w:rPr>
                <w:szCs w:val="20"/>
              </w:rPr>
              <w:t>:</w:t>
            </w:r>
            <w:r w:rsidR="006431E6">
              <w:rPr>
                <w:szCs w:val="20"/>
              </w:rPr>
              <w:t xml:space="preserve"> </w:t>
            </w:r>
            <w:r>
              <w:rPr>
                <w:szCs w:val="20"/>
              </w:rPr>
              <w:t>54</w:t>
            </w:r>
            <w:r w:rsidR="006278B7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см</w:t>
            </w:r>
          </w:p>
          <w:p w:rsidR="00785E89" w:rsidRDefault="00220A37">
            <w:pPr>
              <w:pStyle w:val="TableParagraph"/>
              <w:spacing w:before="41"/>
              <w:rPr>
                <w:szCs w:val="20"/>
              </w:rPr>
            </w:pPr>
            <w:r>
              <w:rPr>
                <w:szCs w:val="20"/>
              </w:rPr>
              <w:t>Ма</w:t>
            </w:r>
            <w:r w:rsidR="004F78B5">
              <w:rPr>
                <w:szCs w:val="20"/>
              </w:rPr>
              <w:t>ксимальная</w:t>
            </w:r>
            <w:r w:rsidR="006278B7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нагрузка</w:t>
            </w:r>
            <w:r w:rsidR="00155066">
              <w:rPr>
                <w:szCs w:val="20"/>
              </w:rPr>
              <w:t>:</w:t>
            </w:r>
            <w:r w:rsidR="006278B7">
              <w:rPr>
                <w:szCs w:val="20"/>
              </w:rPr>
              <w:t xml:space="preserve"> </w:t>
            </w:r>
            <w:r w:rsidR="004F78B5">
              <w:rPr>
                <w:szCs w:val="20"/>
              </w:rPr>
              <w:t>180</w:t>
            </w:r>
            <w:r>
              <w:rPr>
                <w:szCs w:val="20"/>
              </w:rPr>
              <w:t xml:space="preserve"> </w:t>
            </w:r>
            <w:r w:rsidR="004F78B5">
              <w:rPr>
                <w:spacing w:val="-5"/>
                <w:szCs w:val="20"/>
              </w:rPr>
              <w:t>кг</w:t>
            </w:r>
          </w:p>
          <w:p w:rsidR="00785E89" w:rsidRDefault="004F78B5">
            <w:pPr>
              <w:pStyle w:val="TableParagraph"/>
              <w:spacing w:before="41"/>
              <w:rPr>
                <w:spacing w:val="-5"/>
                <w:szCs w:val="20"/>
              </w:rPr>
            </w:pPr>
            <w:r>
              <w:rPr>
                <w:szCs w:val="20"/>
              </w:rPr>
              <w:t>Вес</w:t>
            </w:r>
            <w:r w:rsidR="00155066">
              <w:rPr>
                <w:szCs w:val="20"/>
              </w:rPr>
              <w:t>:</w:t>
            </w:r>
            <w:r w:rsidR="00220A37">
              <w:rPr>
                <w:szCs w:val="20"/>
              </w:rPr>
              <w:t xml:space="preserve"> </w:t>
            </w:r>
            <w:r>
              <w:rPr>
                <w:szCs w:val="20"/>
              </w:rPr>
              <w:t>26</w:t>
            </w:r>
            <w:r w:rsidR="00220A37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кг</w:t>
            </w:r>
          </w:p>
          <w:p w:rsidR="002B7D29" w:rsidRDefault="002B7D29">
            <w:pPr>
              <w:pStyle w:val="TableParagraph"/>
              <w:spacing w:before="41"/>
              <w:rPr>
                <w:spacing w:val="-5"/>
                <w:szCs w:val="20"/>
              </w:rPr>
            </w:pPr>
          </w:p>
          <w:p w:rsidR="002B7D29" w:rsidRDefault="002B7D29">
            <w:pPr>
              <w:pStyle w:val="TableParagraph"/>
              <w:spacing w:before="41"/>
              <w:rPr>
                <w:spacing w:val="-5"/>
                <w:szCs w:val="20"/>
              </w:rPr>
            </w:pPr>
          </w:p>
          <w:p w:rsidR="002B7D29" w:rsidRDefault="002B7D29">
            <w:pPr>
              <w:pStyle w:val="TableParagraph"/>
              <w:spacing w:before="41"/>
              <w:rPr>
                <w:spacing w:val="-5"/>
                <w:szCs w:val="20"/>
              </w:rPr>
            </w:pPr>
          </w:p>
          <w:p w:rsidR="002B7D29" w:rsidRDefault="002B7D29">
            <w:pPr>
              <w:pStyle w:val="TableParagraph"/>
              <w:spacing w:before="41"/>
              <w:rPr>
                <w:spacing w:val="-5"/>
                <w:szCs w:val="20"/>
              </w:rPr>
            </w:pPr>
          </w:p>
          <w:p w:rsidR="002B7D29" w:rsidRDefault="002B7D29">
            <w:pPr>
              <w:pStyle w:val="TableParagraph"/>
              <w:spacing w:before="41"/>
              <w:rPr>
                <w:spacing w:val="-5"/>
                <w:szCs w:val="20"/>
              </w:rPr>
            </w:pPr>
          </w:p>
          <w:p w:rsidR="005F5343" w:rsidRDefault="005F5343" w:rsidP="005F5343">
            <w:pPr>
              <w:pStyle w:val="TableParagraph"/>
              <w:spacing w:before="41"/>
              <w:ind w:left="0"/>
              <w:rPr>
                <w:spacing w:val="-5"/>
                <w:szCs w:val="20"/>
              </w:rPr>
            </w:pPr>
          </w:p>
          <w:p w:rsidR="005F5343" w:rsidRDefault="005F5343">
            <w:pPr>
              <w:pStyle w:val="TableParagraph"/>
              <w:spacing w:before="41"/>
              <w:rPr>
                <w:spacing w:val="-5"/>
                <w:szCs w:val="20"/>
              </w:rPr>
            </w:pPr>
          </w:p>
          <w:p w:rsidR="005F5343" w:rsidRDefault="005F5343">
            <w:pPr>
              <w:pStyle w:val="TableParagraph"/>
              <w:spacing w:before="41"/>
              <w:rPr>
                <w:spacing w:val="-5"/>
                <w:szCs w:val="20"/>
              </w:rPr>
            </w:pPr>
          </w:p>
          <w:p w:rsidR="00DF4B58" w:rsidRDefault="00DF4B58">
            <w:pPr>
              <w:pStyle w:val="TableParagraph"/>
              <w:spacing w:before="41"/>
              <w:rPr>
                <w:spacing w:val="-5"/>
                <w:szCs w:val="20"/>
              </w:rPr>
            </w:pPr>
          </w:p>
          <w:p w:rsidR="00DF4B58" w:rsidRDefault="00DF4B58">
            <w:pPr>
              <w:pStyle w:val="TableParagraph"/>
              <w:spacing w:before="41"/>
              <w:rPr>
                <w:spacing w:val="-5"/>
                <w:szCs w:val="20"/>
              </w:rPr>
            </w:pPr>
          </w:p>
          <w:p w:rsidR="00DF4B58" w:rsidRDefault="00DF4B58">
            <w:pPr>
              <w:pStyle w:val="TableParagraph"/>
              <w:spacing w:before="41"/>
              <w:rPr>
                <w:spacing w:val="-5"/>
                <w:szCs w:val="20"/>
              </w:rPr>
            </w:pPr>
          </w:p>
          <w:p w:rsidR="00DF4B58" w:rsidRDefault="00DF4B58">
            <w:pPr>
              <w:pStyle w:val="TableParagraph"/>
              <w:spacing w:before="41"/>
              <w:rPr>
                <w:spacing w:val="-5"/>
                <w:szCs w:val="20"/>
              </w:rPr>
            </w:pPr>
          </w:p>
          <w:p w:rsidR="002B7D29" w:rsidRDefault="002B7D29" w:rsidP="006431E6">
            <w:pPr>
              <w:pStyle w:val="TableParagraph"/>
              <w:spacing w:before="41"/>
              <w:ind w:left="0"/>
              <w:rPr>
                <w:szCs w:val="20"/>
              </w:rPr>
            </w:pPr>
          </w:p>
          <w:p w:rsidR="006D5E64" w:rsidRDefault="006D5E64" w:rsidP="006431E6">
            <w:pPr>
              <w:pStyle w:val="TableParagraph"/>
              <w:spacing w:before="41"/>
              <w:ind w:left="0"/>
              <w:rPr>
                <w:szCs w:val="20"/>
              </w:rPr>
            </w:pPr>
          </w:p>
        </w:tc>
      </w:tr>
      <w:tr w:rsidR="00785E89" w:rsidTr="006D5E64">
        <w:trPr>
          <w:trHeight w:val="469"/>
        </w:trPr>
        <w:tc>
          <w:tcPr>
            <w:tcW w:w="11060" w:type="dxa"/>
            <w:gridSpan w:val="3"/>
            <w:noWrap/>
          </w:tcPr>
          <w:p w:rsidR="00785E89" w:rsidRPr="005A2ECD" w:rsidRDefault="004F78B5">
            <w:pPr>
              <w:pStyle w:val="TableParagraph"/>
              <w:spacing w:line="322" w:lineRule="exact"/>
              <w:ind w:left="4839" w:hanging="41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Кресло-коляска</w:t>
            </w:r>
            <w:r w:rsidR="005A2ECD"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инвалидная</w:t>
            </w:r>
            <w:proofErr w:type="gramEnd"/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lang w:val="en-US"/>
              </w:rPr>
              <w:t>FS</w:t>
            </w:r>
            <w:r w:rsidRPr="005A2ECD">
              <w:rPr>
                <w:b/>
                <w:sz w:val="28"/>
              </w:rPr>
              <w:t>902</w:t>
            </w:r>
            <w:r>
              <w:rPr>
                <w:b/>
                <w:sz w:val="28"/>
                <w:lang w:val="en-US"/>
              </w:rPr>
              <w:t>C</w:t>
            </w:r>
            <w:r w:rsidR="005A2ECD">
              <w:rPr>
                <w:b/>
                <w:sz w:val="28"/>
              </w:rPr>
              <w:t xml:space="preserve">, Кресло-коляска для инвалидов </w:t>
            </w:r>
            <w:proofErr w:type="spellStart"/>
            <w:r w:rsidR="005A2ECD">
              <w:rPr>
                <w:b/>
                <w:sz w:val="28"/>
                <w:lang w:val="en-US"/>
              </w:rPr>
              <w:t>Ortonica</w:t>
            </w:r>
            <w:proofErr w:type="spellEnd"/>
          </w:p>
        </w:tc>
      </w:tr>
      <w:tr w:rsidR="00785E89" w:rsidTr="006D5E64">
        <w:trPr>
          <w:trHeight w:val="5092"/>
        </w:trPr>
        <w:tc>
          <w:tcPr>
            <w:tcW w:w="5389" w:type="dxa"/>
            <w:gridSpan w:val="2"/>
            <w:noWrap/>
          </w:tcPr>
          <w:p w:rsidR="00785E89" w:rsidRDefault="00D27B0E">
            <w:pPr>
              <w:pStyle w:val="TableParagraph"/>
              <w:spacing w:before="5"/>
              <w:ind w:left="0"/>
              <w:rPr>
                <w:sz w:val="6"/>
              </w:rPr>
            </w:pPr>
            <w:r>
              <w:rPr>
                <w:sz w:val="20"/>
                <w:lang w:eastAsia="ru-RU"/>
              </w:rPr>
              <w:pict>
                <v:shape id="_x0000_s1059" type="#_x0000_t75" style="position:absolute;margin-left:0;margin-top:0;width:50pt;height:50pt;z-index:25165312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</w:p>
          <w:p w:rsidR="00785E89" w:rsidRDefault="00802979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38475" cy="2314575"/>
                  <wp:effectExtent l="1905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noWrap/>
          </w:tcPr>
          <w:p w:rsidR="00785E89" w:rsidRDefault="004F78B5">
            <w:pPr>
              <w:pStyle w:val="TableParagraph"/>
              <w:spacing w:line="276" w:lineRule="auto"/>
              <w:ind w:right="95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Кресло-коляска оборудовано ручным приводом и используется для передвижения внутри помещений и по твердым поверхностям на улице. Благодаря складной конструкции, кресло удобно хранить и </w:t>
            </w:r>
            <w:r>
              <w:rPr>
                <w:spacing w:val="-2"/>
                <w:szCs w:val="20"/>
              </w:rPr>
              <w:t>транспортировать.</w:t>
            </w:r>
          </w:p>
          <w:p w:rsidR="00785E89" w:rsidRDefault="004F78B5">
            <w:pPr>
              <w:pStyle w:val="TableParagraph"/>
              <w:tabs>
                <w:tab w:val="left" w:pos="1822"/>
                <w:tab w:val="left" w:pos="2727"/>
                <w:tab w:val="left" w:pos="4918"/>
              </w:tabs>
              <w:spacing w:line="276" w:lineRule="auto"/>
              <w:ind w:right="94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Рама выполнена из стали с полимерным покрытием, не подвергается коррозии, легко складывается и раскладывается без применения инструментов. Подлокотники оборудованы мягкими накладками с </w:t>
            </w:r>
            <w:r>
              <w:rPr>
                <w:spacing w:val="-2"/>
                <w:szCs w:val="20"/>
              </w:rPr>
              <w:t>обшивкой</w:t>
            </w:r>
            <w:r>
              <w:rPr>
                <w:szCs w:val="20"/>
              </w:rPr>
              <w:tab/>
            </w:r>
            <w:r>
              <w:rPr>
                <w:spacing w:val="-6"/>
                <w:szCs w:val="20"/>
              </w:rPr>
              <w:t>из</w:t>
            </w:r>
            <w:r>
              <w:rPr>
                <w:szCs w:val="20"/>
              </w:rPr>
              <w:tab/>
            </w:r>
            <w:r>
              <w:rPr>
                <w:spacing w:val="-2"/>
                <w:szCs w:val="20"/>
              </w:rPr>
              <w:t>синтетической</w:t>
            </w:r>
            <w:r>
              <w:rPr>
                <w:szCs w:val="20"/>
              </w:rPr>
              <w:tab/>
            </w:r>
            <w:r>
              <w:rPr>
                <w:spacing w:val="-2"/>
                <w:szCs w:val="20"/>
              </w:rPr>
              <w:t xml:space="preserve">ткани. </w:t>
            </w:r>
            <w:r>
              <w:rPr>
                <w:szCs w:val="20"/>
              </w:rPr>
              <w:t>Подножки фиксированные, лапки подножек выполнены из пластика.</w:t>
            </w:r>
          </w:p>
          <w:p w:rsidR="00785E89" w:rsidRDefault="006278B7">
            <w:pPr>
              <w:pStyle w:val="TableParagraph"/>
              <w:spacing w:before="44"/>
              <w:rPr>
                <w:spacing w:val="-5"/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:rsidR="006278B7" w:rsidRDefault="006278B7" w:rsidP="006278B7">
            <w:pPr>
              <w:pStyle w:val="TableParagraph"/>
            </w:pPr>
            <w:r>
              <w:t>Высота сидения</w:t>
            </w:r>
            <w:r w:rsidR="00155066">
              <w:t>:</w:t>
            </w:r>
            <w:r>
              <w:t xml:space="preserve"> 50</w:t>
            </w:r>
            <w:r>
              <w:rPr>
                <w:spacing w:val="-5"/>
              </w:rPr>
              <w:t>см</w:t>
            </w:r>
          </w:p>
          <w:p w:rsidR="006278B7" w:rsidRDefault="006278B7" w:rsidP="006278B7">
            <w:pPr>
              <w:pStyle w:val="TableParagraph"/>
              <w:spacing w:before="43"/>
            </w:pPr>
            <w:r>
              <w:t>Глубина сидения</w:t>
            </w:r>
            <w:r w:rsidR="00155066">
              <w:t>:</w:t>
            </w:r>
            <w:r>
              <w:t xml:space="preserve"> 45</w:t>
            </w:r>
            <w:r>
              <w:rPr>
                <w:spacing w:val="-5"/>
              </w:rPr>
              <w:t>см</w:t>
            </w:r>
          </w:p>
          <w:p w:rsidR="006278B7" w:rsidRDefault="006431E6" w:rsidP="006278B7">
            <w:pPr>
              <w:pStyle w:val="TableParagraph"/>
              <w:spacing w:before="41"/>
            </w:pPr>
            <w:r>
              <w:t>Ширина сидения</w:t>
            </w:r>
            <w:r w:rsidR="00155066">
              <w:t>:</w:t>
            </w:r>
            <w:r>
              <w:t xml:space="preserve"> </w:t>
            </w:r>
            <w:r w:rsidR="006278B7">
              <w:t>51</w:t>
            </w:r>
            <w:r w:rsidR="006278B7">
              <w:rPr>
                <w:spacing w:val="-5"/>
              </w:rPr>
              <w:t>см</w:t>
            </w:r>
          </w:p>
          <w:p w:rsidR="006278B7" w:rsidRDefault="006431E6" w:rsidP="006278B7">
            <w:pPr>
              <w:pStyle w:val="TableParagraph"/>
              <w:spacing w:before="41"/>
            </w:pPr>
            <w:r>
              <w:t>Высота спинки</w:t>
            </w:r>
            <w:r w:rsidR="00155066">
              <w:t>:</w:t>
            </w:r>
            <w:r>
              <w:t xml:space="preserve"> </w:t>
            </w:r>
            <w:r w:rsidR="006278B7">
              <w:t>44</w:t>
            </w:r>
            <w:r w:rsidR="006278B7">
              <w:rPr>
                <w:spacing w:val="-5"/>
              </w:rPr>
              <w:t>см</w:t>
            </w:r>
          </w:p>
          <w:p w:rsidR="006278B7" w:rsidRDefault="006278B7" w:rsidP="006278B7">
            <w:pPr>
              <w:pStyle w:val="TableParagraph"/>
              <w:spacing w:before="41"/>
              <w:rPr>
                <w:spacing w:val="-5"/>
                <w:lang w:val="en-US"/>
              </w:rPr>
            </w:pPr>
            <w:r>
              <w:t>Максимальная нагрузка</w:t>
            </w:r>
            <w:r w:rsidR="00155066">
              <w:t>:</w:t>
            </w:r>
            <w:r>
              <w:t xml:space="preserve"> 100 </w:t>
            </w:r>
            <w:r>
              <w:rPr>
                <w:spacing w:val="-5"/>
              </w:rPr>
              <w:t>кг</w:t>
            </w:r>
          </w:p>
          <w:p w:rsidR="00DD07EB" w:rsidRDefault="00DD07EB" w:rsidP="006278B7">
            <w:pPr>
              <w:pStyle w:val="TableParagraph"/>
              <w:spacing w:before="41"/>
              <w:rPr>
                <w:spacing w:val="-5"/>
                <w:lang w:val="en-US"/>
              </w:rPr>
            </w:pPr>
          </w:p>
          <w:p w:rsidR="00DD07EB" w:rsidRDefault="00DD07EB" w:rsidP="006278B7">
            <w:pPr>
              <w:pStyle w:val="TableParagraph"/>
              <w:spacing w:before="41"/>
              <w:rPr>
                <w:spacing w:val="-5"/>
                <w:lang w:val="en-US"/>
              </w:rPr>
            </w:pPr>
          </w:p>
          <w:p w:rsidR="00DD07EB" w:rsidRDefault="00DD07EB" w:rsidP="006278B7">
            <w:pPr>
              <w:pStyle w:val="TableParagraph"/>
              <w:spacing w:before="41"/>
              <w:rPr>
                <w:spacing w:val="-5"/>
                <w:lang w:val="en-US"/>
              </w:rPr>
            </w:pPr>
          </w:p>
          <w:p w:rsidR="00DD07EB" w:rsidRDefault="00DD07EB" w:rsidP="006278B7">
            <w:pPr>
              <w:pStyle w:val="TableParagraph"/>
              <w:spacing w:before="41"/>
              <w:rPr>
                <w:spacing w:val="-5"/>
                <w:lang w:val="en-US"/>
              </w:rPr>
            </w:pPr>
          </w:p>
          <w:p w:rsidR="00DD07EB" w:rsidRDefault="00DD07EB" w:rsidP="006278B7">
            <w:pPr>
              <w:pStyle w:val="TableParagraph"/>
              <w:spacing w:before="41"/>
              <w:rPr>
                <w:spacing w:val="-5"/>
                <w:lang w:val="en-US"/>
              </w:rPr>
            </w:pPr>
          </w:p>
          <w:p w:rsidR="00DD07EB" w:rsidRDefault="00DD07EB" w:rsidP="006278B7">
            <w:pPr>
              <w:pStyle w:val="TableParagraph"/>
              <w:spacing w:before="41"/>
              <w:rPr>
                <w:spacing w:val="-5"/>
                <w:lang w:val="en-US"/>
              </w:rPr>
            </w:pPr>
          </w:p>
          <w:p w:rsidR="00DD07EB" w:rsidRDefault="00DD07EB" w:rsidP="006278B7">
            <w:pPr>
              <w:pStyle w:val="TableParagraph"/>
              <w:spacing w:before="41"/>
              <w:rPr>
                <w:spacing w:val="-5"/>
                <w:lang w:val="en-US"/>
              </w:rPr>
            </w:pPr>
          </w:p>
          <w:p w:rsidR="00DD07EB" w:rsidRDefault="00DD07EB" w:rsidP="006278B7">
            <w:pPr>
              <w:pStyle w:val="TableParagraph"/>
              <w:spacing w:before="41"/>
              <w:rPr>
                <w:spacing w:val="-5"/>
                <w:lang w:val="en-US"/>
              </w:rPr>
            </w:pPr>
          </w:p>
          <w:p w:rsidR="00DD07EB" w:rsidRDefault="00DD07EB" w:rsidP="006278B7">
            <w:pPr>
              <w:pStyle w:val="TableParagraph"/>
              <w:spacing w:before="41"/>
              <w:rPr>
                <w:spacing w:val="-5"/>
                <w:lang w:val="en-US"/>
              </w:rPr>
            </w:pPr>
          </w:p>
          <w:p w:rsidR="00DD07EB" w:rsidRPr="00DD07EB" w:rsidRDefault="00DD07EB" w:rsidP="006278B7">
            <w:pPr>
              <w:pStyle w:val="TableParagraph"/>
              <w:spacing w:before="41"/>
              <w:rPr>
                <w:lang w:val="en-US"/>
              </w:rPr>
            </w:pPr>
          </w:p>
          <w:p w:rsidR="006278B7" w:rsidRPr="00DD07EB" w:rsidRDefault="006278B7" w:rsidP="006D5E64">
            <w:pPr>
              <w:pStyle w:val="TableParagraph"/>
              <w:spacing w:before="44"/>
              <w:ind w:left="0"/>
              <w:rPr>
                <w:szCs w:val="20"/>
                <w:lang w:val="en-US"/>
              </w:rPr>
            </w:pPr>
          </w:p>
        </w:tc>
      </w:tr>
      <w:tr w:rsidR="00785E89" w:rsidTr="006D5E64">
        <w:trPr>
          <w:trHeight w:val="415"/>
        </w:trPr>
        <w:tc>
          <w:tcPr>
            <w:tcW w:w="11060" w:type="dxa"/>
            <w:gridSpan w:val="3"/>
            <w:noWrap/>
          </w:tcPr>
          <w:p w:rsidR="00785E89" w:rsidRDefault="004F78B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Кресло-стул</w:t>
            </w:r>
            <w:r w:rsidR="00C97805">
              <w:rPr>
                <w:b/>
                <w:bCs/>
                <w:sz w:val="28"/>
                <w:szCs w:val="24"/>
                <w:lang w:val="en-US"/>
              </w:rPr>
              <w:t xml:space="preserve">/ </w:t>
            </w:r>
            <w:r w:rsidR="00C97805">
              <w:rPr>
                <w:b/>
                <w:bCs/>
                <w:sz w:val="28"/>
                <w:szCs w:val="24"/>
              </w:rPr>
              <w:t>кресло</w:t>
            </w:r>
            <w:r w:rsidR="00BE589A">
              <w:rPr>
                <w:b/>
                <w:bCs/>
                <w:sz w:val="28"/>
                <w:szCs w:val="24"/>
              </w:rPr>
              <w:t xml:space="preserve"> туалет</w:t>
            </w:r>
          </w:p>
        </w:tc>
      </w:tr>
      <w:tr w:rsidR="00785E89" w:rsidTr="006D5E64">
        <w:trPr>
          <w:trHeight w:val="4667"/>
        </w:trPr>
        <w:tc>
          <w:tcPr>
            <w:tcW w:w="5389" w:type="dxa"/>
            <w:gridSpan w:val="2"/>
            <w:noWrap/>
          </w:tcPr>
          <w:p w:rsidR="00785E89" w:rsidRDefault="00D27B0E">
            <w:pPr>
              <w:pStyle w:val="TableParagraph"/>
              <w:spacing w:before="5"/>
              <w:ind w:left="0"/>
              <w:rPr>
                <w:sz w:val="6"/>
              </w:rPr>
            </w:pPr>
            <w:r>
              <w:rPr>
                <w:sz w:val="20"/>
                <w:lang w:eastAsia="ru-RU"/>
              </w:rPr>
              <w:pict>
                <v:shape id="_x0000_s1057" type="#_x0000_t75" style="position:absolute;margin-left:0;margin-top:0;width:50pt;height:50pt;z-index:25165414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sz w:val="20"/>
                <w:lang w:eastAsia="ru-RU"/>
              </w:rPr>
              <w:pict>
                <v:shape id="_x0000_i1034" type="#_x0000_t75" style="width:232.75pt;height:201.3pt;mso-wrap-distance-left:0;mso-wrap-distance-top:0;mso-wrap-distance-right:0;mso-wrap-distance-bottom:0">
                  <v:imagedata r:id="rId19" o:title=""/>
                  <v:path textboxrect="0,0,0,0"/>
                </v:shape>
              </w:pict>
            </w:r>
          </w:p>
        </w:tc>
        <w:tc>
          <w:tcPr>
            <w:tcW w:w="5671" w:type="dxa"/>
            <w:noWrap/>
          </w:tcPr>
          <w:p w:rsidR="00785E89" w:rsidRDefault="004F78B5">
            <w:pPr>
              <w:pStyle w:val="TableParagraph"/>
              <w:tabs>
                <w:tab w:val="left" w:pos="2266"/>
                <w:tab w:val="left" w:pos="4711"/>
              </w:tabs>
              <w:spacing w:line="276" w:lineRule="auto"/>
              <w:ind w:right="94"/>
              <w:jc w:val="both"/>
            </w:pPr>
            <w:r>
              <w:rPr>
                <w:szCs w:val="20"/>
              </w:rPr>
              <w:t>Кресло-стул</w:t>
            </w:r>
            <w:r w:rsidR="00C97805">
              <w:rPr>
                <w:szCs w:val="20"/>
              </w:rPr>
              <w:t xml:space="preserve">/ кресло </w:t>
            </w:r>
            <w:r w:rsidR="00BE589A">
              <w:rPr>
                <w:szCs w:val="20"/>
              </w:rPr>
              <w:t>туалет</w:t>
            </w:r>
            <w:r w:rsidR="00C97805">
              <w:rPr>
                <w:szCs w:val="20"/>
              </w:rPr>
              <w:t>,</w:t>
            </w:r>
            <w:r>
              <w:rPr>
                <w:szCs w:val="20"/>
              </w:rPr>
              <w:t xml:space="preserve"> предназначено для ухода за людьми с частичной потерей функций опорно-двигательного аппарата. Кресло-</w:t>
            </w:r>
            <w:r w:rsidR="00BE589A">
              <w:rPr>
                <w:szCs w:val="20"/>
              </w:rPr>
              <w:t>стул</w:t>
            </w:r>
            <w:r w:rsidR="00C97805">
              <w:rPr>
                <w:szCs w:val="20"/>
              </w:rPr>
              <w:t xml:space="preserve">/ кресло </w:t>
            </w:r>
            <w:r>
              <w:rPr>
                <w:szCs w:val="20"/>
              </w:rPr>
              <w:t>туалет</w:t>
            </w:r>
            <w:r w:rsidR="00C97805">
              <w:rPr>
                <w:szCs w:val="20"/>
              </w:rPr>
              <w:t>,</w:t>
            </w:r>
            <w:r>
              <w:rPr>
                <w:szCs w:val="20"/>
              </w:rPr>
              <w:t xml:space="preserve"> обладает стальной конструкцией, высота сиденья регулируется.</w:t>
            </w:r>
            <w:r w:rsidR="006431E6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Модель оснащена съемным ведром с крышкой и </w:t>
            </w:r>
            <w:r>
              <w:rPr>
                <w:spacing w:val="-2"/>
                <w:szCs w:val="20"/>
              </w:rPr>
              <w:t xml:space="preserve">пластиковыми подлокотниками. Изделие </w:t>
            </w:r>
            <w:r>
              <w:rPr>
                <w:szCs w:val="20"/>
              </w:rPr>
              <w:t xml:space="preserve">компактное и мобильное — легко собирается, разбирается, занимает мало места. Ножки оборудованы резиновыми наконечниками, которые предотвращают скольжение на плитке или </w:t>
            </w:r>
            <w:proofErr w:type="spellStart"/>
            <w:r>
              <w:rPr>
                <w:spacing w:val="-2"/>
                <w:szCs w:val="20"/>
              </w:rPr>
              <w:t>ламинате</w:t>
            </w:r>
            <w:proofErr w:type="spellEnd"/>
            <w:r>
              <w:rPr>
                <w:spacing w:val="-2"/>
                <w:szCs w:val="20"/>
              </w:rPr>
              <w:t>.</w:t>
            </w:r>
          </w:p>
          <w:p w:rsidR="00785E89" w:rsidRDefault="004F78B5">
            <w:pPr>
              <w:pStyle w:val="TableParagraph"/>
              <w:spacing w:line="275" w:lineRule="exact"/>
              <w:jc w:val="both"/>
            </w:pPr>
            <w:r>
              <w:rPr>
                <w:szCs w:val="20"/>
              </w:rPr>
              <w:t>Габариты:</w:t>
            </w:r>
            <w:r w:rsidR="00220A37">
              <w:rPr>
                <w:szCs w:val="20"/>
              </w:rPr>
              <w:t xml:space="preserve"> </w:t>
            </w:r>
            <w:r>
              <w:rPr>
                <w:szCs w:val="20"/>
              </w:rPr>
              <w:t>55х62-72х51</w:t>
            </w:r>
            <w:r>
              <w:rPr>
                <w:spacing w:val="-5"/>
                <w:szCs w:val="20"/>
              </w:rPr>
              <w:t>см</w:t>
            </w:r>
          </w:p>
          <w:p w:rsidR="00785E89" w:rsidRDefault="004F78B5">
            <w:pPr>
              <w:pStyle w:val="TableParagraph"/>
              <w:spacing w:before="37"/>
            </w:pPr>
            <w:r>
              <w:rPr>
                <w:szCs w:val="20"/>
              </w:rPr>
              <w:t>Регулировка</w:t>
            </w:r>
            <w:r w:rsidR="006278B7">
              <w:rPr>
                <w:szCs w:val="20"/>
              </w:rPr>
              <w:t xml:space="preserve"> </w:t>
            </w:r>
            <w:r>
              <w:rPr>
                <w:szCs w:val="20"/>
              </w:rPr>
              <w:t>по</w:t>
            </w:r>
            <w:r w:rsidR="006278B7">
              <w:rPr>
                <w:szCs w:val="20"/>
              </w:rPr>
              <w:t xml:space="preserve"> </w:t>
            </w:r>
            <w:r>
              <w:rPr>
                <w:szCs w:val="20"/>
              </w:rPr>
              <w:t>высоте</w:t>
            </w:r>
            <w:r w:rsidR="00220A37">
              <w:rPr>
                <w:szCs w:val="20"/>
              </w:rPr>
              <w:t>:</w:t>
            </w:r>
            <w:r w:rsidR="006278B7">
              <w:rPr>
                <w:szCs w:val="20"/>
              </w:rPr>
              <w:t xml:space="preserve"> </w:t>
            </w:r>
            <w:r>
              <w:rPr>
                <w:szCs w:val="20"/>
              </w:rPr>
              <w:t>59-69</w:t>
            </w:r>
            <w:r w:rsidR="00220A37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см</w:t>
            </w:r>
          </w:p>
          <w:p w:rsidR="00785E89" w:rsidRDefault="004F78B5">
            <w:pPr>
              <w:pStyle w:val="TableParagraph"/>
              <w:spacing w:before="43"/>
            </w:pPr>
            <w:r>
              <w:rPr>
                <w:szCs w:val="20"/>
              </w:rPr>
              <w:t>Расстояние между</w:t>
            </w:r>
            <w:r w:rsidR="006431E6">
              <w:rPr>
                <w:szCs w:val="20"/>
              </w:rPr>
              <w:t xml:space="preserve"> поручнями</w:t>
            </w:r>
            <w:r w:rsidR="00220A37">
              <w:rPr>
                <w:szCs w:val="20"/>
              </w:rPr>
              <w:t xml:space="preserve">: </w:t>
            </w:r>
            <w:r>
              <w:rPr>
                <w:szCs w:val="20"/>
              </w:rPr>
              <w:t>47</w:t>
            </w:r>
            <w:r>
              <w:rPr>
                <w:spacing w:val="-5"/>
                <w:szCs w:val="20"/>
              </w:rPr>
              <w:t>см</w:t>
            </w:r>
          </w:p>
          <w:p w:rsidR="00785E89" w:rsidRDefault="004F78B5">
            <w:pPr>
              <w:pStyle w:val="TableParagraph"/>
              <w:spacing w:before="41"/>
            </w:pPr>
            <w:r>
              <w:rPr>
                <w:szCs w:val="20"/>
              </w:rPr>
              <w:t>Объем</w:t>
            </w:r>
            <w:r w:rsidR="00220A37">
              <w:rPr>
                <w:szCs w:val="20"/>
              </w:rPr>
              <w:t xml:space="preserve"> </w:t>
            </w:r>
            <w:r>
              <w:rPr>
                <w:szCs w:val="20"/>
              </w:rPr>
              <w:t>ведра</w:t>
            </w:r>
            <w:r w:rsidR="00155066">
              <w:rPr>
                <w:szCs w:val="20"/>
              </w:rPr>
              <w:t>:</w:t>
            </w:r>
            <w:r w:rsidR="00220A37">
              <w:rPr>
                <w:szCs w:val="20"/>
              </w:rPr>
              <w:t xml:space="preserve"> </w:t>
            </w:r>
            <w:r>
              <w:rPr>
                <w:szCs w:val="20"/>
              </w:rPr>
              <w:t>6</w:t>
            </w:r>
            <w:r w:rsidR="00220A37">
              <w:rPr>
                <w:szCs w:val="20"/>
              </w:rPr>
              <w:t xml:space="preserve"> </w:t>
            </w:r>
            <w:r>
              <w:rPr>
                <w:spacing w:val="-10"/>
                <w:szCs w:val="20"/>
              </w:rPr>
              <w:t>л</w:t>
            </w:r>
          </w:p>
          <w:p w:rsidR="00785E89" w:rsidRDefault="004F78B5">
            <w:pPr>
              <w:pStyle w:val="TableParagraph"/>
              <w:spacing w:before="42"/>
            </w:pPr>
            <w:r>
              <w:rPr>
                <w:szCs w:val="20"/>
              </w:rPr>
              <w:t>Максимальная</w:t>
            </w:r>
            <w:r w:rsidR="006278B7">
              <w:rPr>
                <w:szCs w:val="20"/>
              </w:rPr>
              <w:t xml:space="preserve"> </w:t>
            </w:r>
            <w:r>
              <w:rPr>
                <w:szCs w:val="20"/>
              </w:rPr>
              <w:t>нагрузка</w:t>
            </w:r>
            <w:r w:rsidR="00155066">
              <w:rPr>
                <w:szCs w:val="20"/>
              </w:rPr>
              <w:t>:</w:t>
            </w:r>
            <w:r w:rsidR="006278B7">
              <w:rPr>
                <w:szCs w:val="20"/>
              </w:rPr>
              <w:t xml:space="preserve"> </w:t>
            </w:r>
            <w:r>
              <w:rPr>
                <w:szCs w:val="20"/>
              </w:rPr>
              <w:t>100</w:t>
            </w:r>
            <w:r w:rsidR="00220A37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кг</w:t>
            </w:r>
          </w:p>
          <w:p w:rsidR="00DD07EB" w:rsidRDefault="00DD07EB" w:rsidP="00932600">
            <w:pPr>
              <w:pStyle w:val="TableParagraph"/>
              <w:spacing w:before="40"/>
              <w:ind w:left="0"/>
              <w:rPr>
                <w:szCs w:val="20"/>
                <w:lang w:val="en-US"/>
              </w:rPr>
            </w:pPr>
          </w:p>
          <w:p w:rsidR="00DD07EB" w:rsidRDefault="00DD07EB" w:rsidP="00DD07EB">
            <w:pPr>
              <w:pStyle w:val="TableParagraph"/>
              <w:spacing w:before="40"/>
              <w:rPr>
                <w:szCs w:val="20"/>
                <w:lang w:val="en-US"/>
              </w:rPr>
            </w:pPr>
          </w:p>
          <w:p w:rsidR="00DD07EB" w:rsidRDefault="00DD07EB" w:rsidP="00DD07EB">
            <w:pPr>
              <w:pStyle w:val="TableParagraph"/>
              <w:spacing w:before="40"/>
              <w:rPr>
                <w:szCs w:val="20"/>
                <w:lang w:val="en-US"/>
              </w:rPr>
            </w:pPr>
          </w:p>
          <w:p w:rsidR="00DD07EB" w:rsidRDefault="00DD07EB" w:rsidP="00DD07EB">
            <w:pPr>
              <w:pStyle w:val="TableParagraph"/>
              <w:spacing w:before="40"/>
              <w:rPr>
                <w:szCs w:val="20"/>
                <w:lang w:val="en-US"/>
              </w:rPr>
            </w:pPr>
          </w:p>
          <w:p w:rsidR="00DD07EB" w:rsidRPr="00586EE6" w:rsidRDefault="00DD07EB" w:rsidP="00586EE6">
            <w:pPr>
              <w:pStyle w:val="TableParagraph"/>
              <w:spacing w:before="40"/>
              <w:ind w:left="0"/>
              <w:rPr>
                <w:spacing w:val="-5"/>
                <w:szCs w:val="20"/>
              </w:rPr>
            </w:pPr>
          </w:p>
        </w:tc>
      </w:tr>
      <w:tr w:rsidR="00785E89" w:rsidTr="006D5E64">
        <w:trPr>
          <w:trHeight w:val="304"/>
        </w:trPr>
        <w:tc>
          <w:tcPr>
            <w:tcW w:w="11060" w:type="dxa"/>
            <w:gridSpan w:val="3"/>
            <w:noWrap/>
          </w:tcPr>
          <w:p w:rsidR="00785E89" w:rsidRDefault="004F78B5">
            <w:pPr>
              <w:pStyle w:val="TableParagraph"/>
              <w:spacing w:line="304" w:lineRule="exact"/>
              <w:ind w:left="16" w:right="3"/>
              <w:jc w:val="center"/>
              <w:rPr>
                <w:bCs/>
                <w:szCs w:val="28"/>
              </w:rPr>
            </w:pPr>
            <w:r>
              <w:rPr>
                <w:b/>
                <w:sz w:val="28"/>
              </w:rPr>
              <w:lastRenderedPageBreak/>
              <w:t>Кресло каталка с туалетным устройством</w:t>
            </w:r>
          </w:p>
        </w:tc>
      </w:tr>
      <w:tr w:rsidR="00785E89" w:rsidTr="00DD07EB">
        <w:trPr>
          <w:trHeight w:val="5660"/>
        </w:trPr>
        <w:tc>
          <w:tcPr>
            <w:tcW w:w="5389" w:type="dxa"/>
            <w:gridSpan w:val="2"/>
            <w:tcBorders>
              <w:bottom w:val="single" w:sz="4" w:space="0" w:color="auto"/>
            </w:tcBorders>
            <w:noWrap/>
          </w:tcPr>
          <w:p w:rsidR="00785E89" w:rsidRDefault="00D27B0E">
            <w:pPr>
              <w:pStyle w:val="TableParagraph"/>
              <w:spacing w:before="5"/>
              <w:ind w:left="0"/>
              <w:rPr>
                <w:sz w:val="6"/>
              </w:rPr>
            </w:pPr>
            <w:r>
              <w:rPr>
                <w:lang w:eastAsia="ru-RU"/>
              </w:rPr>
              <w:pict>
                <v:shape id="_x0000_s1055" type="#_x0000_t75" style="position:absolute;margin-left:0;margin-top:0;width:50pt;height:50pt;z-index:25165516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lang w:eastAsia="ru-RU"/>
              </w:rPr>
              <w:pict>
                <v:shape id="_x0000_i1035" type="#_x0000_t75" style="width:226.15pt;height:284.95pt;mso-wrap-distance-left:0;mso-wrap-distance-top:0;mso-wrap-distance-right:0;mso-wrap-distance-bottom:0">
                  <v:imagedata r:id="rId20" o:title=""/>
                  <v:path textboxrect="0,0,0,0"/>
                </v:shape>
              </w:pict>
            </w:r>
          </w:p>
        </w:tc>
        <w:tc>
          <w:tcPr>
            <w:tcW w:w="5671" w:type="dxa"/>
            <w:tcBorders>
              <w:bottom w:val="single" w:sz="4" w:space="0" w:color="auto"/>
            </w:tcBorders>
            <w:noWrap/>
          </w:tcPr>
          <w:p w:rsidR="00785E89" w:rsidRDefault="004F78B5">
            <w:pPr>
              <w:pStyle w:val="TableParagraph"/>
              <w:spacing w:before="43"/>
              <w:ind w:left="142"/>
            </w:pPr>
            <w:r>
              <w:rPr>
                <w:b/>
                <w:bCs/>
                <w:color w:val="333333"/>
              </w:rPr>
              <w:t xml:space="preserve">Кресло-каталка с санитарным оснащением. </w:t>
            </w:r>
            <w:proofErr w:type="gramStart"/>
            <w:r w:rsidRPr="00DD07EB">
              <w:rPr>
                <w:bCs/>
              </w:rPr>
              <w:t>Оснащена</w:t>
            </w:r>
            <w:proofErr w:type="gramEnd"/>
            <w:r w:rsidRPr="00DD07EB">
              <w:t> большими ведущими колесами, что позволяет использовать его как домашнюю кресло-коляску с самостоятельным управлением или санитарный стул.</w:t>
            </w:r>
            <w:r w:rsidRPr="00DD07EB">
              <w:br/>
              <w:t>Транзитные колеса уменьшают габаритную ширину, позволяя сопровождающему лицу перемещать коляску в узких коридорах, лифтах, ванных комнатах и других тесных помещениях.</w:t>
            </w:r>
          </w:p>
          <w:p w:rsidR="00A77FD9" w:rsidRPr="00DD07EB" w:rsidRDefault="00A77FD9">
            <w:pPr>
              <w:pStyle w:val="TableParagraph"/>
              <w:spacing w:before="43"/>
              <w:ind w:left="142"/>
            </w:pPr>
          </w:p>
          <w:p w:rsidR="00785E89" w:rsidRPr="00DD07EB" w:rsidRDefault="00155066">
            <w:pPr>
              <w:widowControl/>
              <w:ind w:left="142"/>
            </w:pPr>
            <w:r w:rsidRPr="00DD07EB">
              <w:rPr>
                <w:lang w:eastAsia="ru-RU"/>
              </w:rPr>
              <w:t>Общая длина:</w:t>
            </w:r>
            <w:r w:rsidR="004F78B5" w:rsidRPr="00DD07EB">
              <w:rPr>
                <w:lang w:eastAsia="ru-RU"/>
              </w:rPr>
              <w:t xml:space="preserve"> 108-113</w:t>
            </w:r>
            <w:r w:rsidRPr="00DD07EB">
              <w:rPr>
                <w:lang w:eastAsia="ru-RU"/>
              </w:rPr>
              <w:t xml:space="preserve"> см</w:t>
            </w:r>
          </w:p>
          <w:p w:rsidR="00785E89" w:rsidRPr="00DD07EB" w:rsidRDefault="00155066">
            <w:pPr>
              <w:widowControl/>
              <w:ind w:left="142"/>
            </w:pPr>
            <w:r w:rsidRPr="00DD07EB">
              <w:rPr>
                <w:lang w:eastAsia="ru-RU"/>
              </w:rPr>
              <w:t xml:space="preserve">Материал </w:t>
            </w:r>
            <w:r w:rsidR="004F78B5" w:rsidRPr="00DD07EB">
              <w:rPr>
                <w:lang w:eastAsia="ru-RU"/>
              </w:rPr>
              <w:t>рамы</w:t>
            </w:r>
            <w:r w:rsidRPr="00DD07EB">
              <w:rPr>
                <w:lang w:eastAsia="ru-RU"/>
              </w:rPr>
              <w:t>:</w:t>
            </w:r>
            <w:r w:rsidR="004F78B5" w:rsidRPr="00DD07EB">
              <w:rPr>
                <w:lang w:eastAsia="ru-RU"/>
              </w:rPr>
              <w:t xml:space="preserve"> </w:t>
            </w:r>
            <w:r w:rsidRPr="00DD07EB">
              <w:rPr>
                <w:lang w:eastAsia="ru-RU"/>
              </w:rPr>
              <w:t>с</w:t>
            </w:r>
            <w:r w:rsidR="004F78B5" w:rsidRPr="00DD07EB">
              <w:rPr>
                <w:lang w:eastAsia="ru-RU"/>
              </w:rPr>
              <w:t>таль</w:t>
            </w:r>
          </w:p>
          <w:p w:rsidR="00785E89" w:rsidRPr="00DD07EB" w:rsidRDefault="00155066">
            <w:pPr>
              <w:widowControl/>
              <w:ind w:left="142"/>
            </w:pPr>
            <w:r w:rsidRPr="00DD07EB">
              <w:rPr>
                <w:lang w:eastAsia="ru-RU"/>
              </w:rPr>
              <w:t xml:space="preserve">Высота сиденья: </w:t>
            </w:r>
            <w:r w:rsidR="004F78B5" w:rsidRPr="00DD07EB">
              <w:rPr>
                <w:lang w:eastAsia="ru-RU"/>
              </w:rPr>
              <w:t xml:space="preserve"> 54</w:t>
            </w:r>
            <w:r w:rsidRPr="00DD07EB">
              <w:rPr>
                <w:lang w:eastAsia="ru-RU"/>
              </w:rPr>
              <w:t xml:space="preserve"> см</w:t>
            </w:r>
          </w:p>
          <w:p w:rsidR="00DF4B58" w:rsidRPr="00586EE6" w:rsidRDefault="004F78B5" w:rsidP="00DD07EB">
            <w:pPr>
              <w:widowControl/>
              <w:ind w:left="142"/>
              <w:rPr>
                <w:color w:val="000000"/>
              </w:rPr>
            </w:pPr>
            <w:r w:rsidRPr="00DD07EB">
              <w:rPr>
                <w:lang w:eastAsia="ru-RU"/>
              </w:rPr>
              <w:t>Глубина сиденья</w:t>
            </w:r>
            <w:r w:rsidR="00155066" w:rsidRPr="00DD07EB">
              <w:rPr>
                <w:lang w:eastAsia="ru-RU"/>
              </w:rPr>
              <w:t xml:space="preserve">: </w:t>
            </w:r>
            <w:r w:rsidR="006278B7" w:rsidRPr="00DD07EB">
              <w:rPr>
                <w:lang w:eastAsia="ru-RU"/>
              </w:rPr>
              <w:t xml:space="preserve"> </w:t>
            </w:r>
            <w:r w:rsidRPr="00DD07EB">
              <w:rPr>
                <w:lang w:eastAsia="ru-RU"/>
              </w:rPr>
              <w:t>44</w:t>
            </w:r>
            <w:r w:rsidR="00155066" w:rsidRPr="00DD07EB">
              <w:rPr>
                <w:lang w:eastAsia="ru-RU"/>
              </w:rPr>
              <w:t xml:space="preserve"> см</w:t>
            </w:r>
          </w:p>
        </w:tc>
      </w:tr>
      <w:tr w:rsidR="00586EE6" w:rsidTr="00E55EDC">
        <w:trPr>
          <w:trHeight w:val="348"/>
        </w:trPr>
        <w:tc>
          <w:tcPr>
            <w:tcW w:w="11060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:rsidR="00586EE6" w:rsidRDefault="00586EE6" w:rsidP="00F13631">
            <w:pPr>
              <w:pStyle w:val="TableParagraph"/>
              <w:tabs>
                <w:tab w:val="left" w:pos="2266"/>
                <w:tab w:val="left" w:pos="4711"/>
              </w:tabs>
              <w:spacing w:line="276" w:lineRule="auto"/>
              <w:ind w:right="94"/>
              <w:jc w:val="both"/>
              <w:rPr>
                <w:b/>
                <w:bCs/>
                <w:color w:val="333333"/>
              </w:rPr>
            </w:pPr>
            <w:r w:rsidRPr="007029EE">
              <w:rPr>
                <w:b/>
                <w:sz w:val="28"/>
                <w:szCs w:val="28"/>
                <w:lang w:eastAsia="ru-RU"/>
              </w:rPr>
              <w:t>Кресло коляска для инвалидов “</w:t>
            </w:r>
            <w:r w:rsidRPr="007029EE">
              <w:rPr>
                <w:b/>
                <w:sz w:val="28"/>
                <w:szCs w:val="28"/>
                <w:lang w:val="en-US" w:eastAsia="ru-RU"/>
              </w:rPr>
              <w:t>MEYRA</w:t>
            </w:r>
            <w:r w:rsidRPr="007029EE">
              <w:rPr>
                <w:b/>
                <w:sz w:val="28"/>
                <w:szCs w:val="28"/>
                <w:lang w:eastAsia="ru-RU"/>
              </w:rPr>
              <w:t>”</w:t>
            </w:r>
            <w:proofErr w:type="spellStart"/>
            <w:r w:rsidRPr="007029EE">
              <w:rPr>
                <w:b/>
                <w:sz w:val="28"/>
                <w:szCs w:val="28"/>
                <w:lang w:val="en-US" w:eastAsia="ru-RU"/>
              </w:rPr>
              <w:t>McWet</w:t>
            </w:r>
            <w:proofErr w:type="spellEnd"/>
            <w:r w:rsidRPr="007029EE">
              <w:rPr>
                <w:b/>
                <w:sz w:val="28"/>
                <w:szCs w:val="28"/>
                <w:lang w:eastAsia="ru-RU"/>
              </w:rPr>
              <w:t>”</w:t>
            </w:r>
          </w:p>
        </w:tc>
      </w:tr>
      <w:tr w:rsidR="00F13631" w:rsidTr="00586EE6">
        <w:trPr>
          <w:trHeight w:val="8048"/>
        </w:trPr>
        <w:tc>
          <w:tcPr>
            <w:tcW w:w="5389" w:type="dxa"/>
            <w:gridSpan w:val="2"/>
            <w:tcBorders>
              <w:top w:val="single" w:sz="4" w:space="0" w:color="auto"/>
            </w:tcBorders>
            <w:noWrap/>
          </w:tcPr>
          <w:p w:rsidR="00F13631" w:rsidRPr="007029EE" w:rsidRDefault="00F13631" w:rsidP="00F13631">
            <w:pPr>
              <w:pStyle w:val="TableParagraph"/>
              <w:spacing w:before="5"/>
              <w:ind w:left="0"/>
              <w:rPr>
                <w:lang w:eastAsia="ru-RU"/>
              </w:rPr>
            </w:pPr>
          </w:p>
          <w:p w:rsidR="00F13631" w:rsidRPr="007029EE" w:rsidRDefault="00F13631" w:rsidP="00F13631">
            <w:pPr>
              <w:pStyle w:val="TableParagraph"/>
              <w:spacing w:before="5"/>
              <w:ind w:left="0"/>
              <w:rPr>
                <w:lang w:eastAsia="ru-RU"/>
              </w:rPr>
            </w:pPr>
          </w:p>
          <w:p w:rsidR="00F13631" w:rsidRPr="007029EE" w:rsidRDefault="00F13631" w:rsidP="00F13631">
            <w:pPr>
              <w:pStyle w:val="TableParagraph"/>
              <w:spacing w:before="5"/>
              <w:ind w:left="0"/>
              <w:rPr>
                <w:lang w:eastAsia="ru-RU"/>
              </w:rPr>
            </w:pPr>
          </w:p>
          <w:p w:rsidR="00F13631" w:rsidRPr="007029EE" w:rsidRDefault="00F13631" w:rsidP="00F13631">
            <w:pPr>
              <w:pStyle w:val="TableParagraph"/>
              <w:spacing w:before="5"/>
              <w:ind w:left="0"/>
              <w:rPr>
                <w:lang w:eastAsia="ru-RU"/>
              </w:rPr>
            </w:pPr>
          </w:p>
          <w:p w:rsidR="00F13631" w:rsidRPr="007029EE" w:rsidRDefault="00F13631" w:rsidP="00F13631">
            <w:pPr>
              <w:pStyle w:val="TableParagraph"/>
              <w:spacing w:before="5"/>
              <w:ind w:left="0"/>
              <w:rPr>
                <w:lang w:eastAsia="ru-RU"/>
              </w:rPr>
            </w:pPr>
          </w:p>
          <w:p w:rsidR="00F13631" w:rsidRPr="007029EE" w:rsidRDefault="00F13631" w:rsidP="00F13631">
            <w:pPr>
              <w:pStyle w:val="TableParagraph"/>
              <w:spacing w:before="5"/>
              <w:ind w:left="0"/>
              <w:rPr>
                <w:lang w:eastAsia="ru-RU"/>
              </w:rPr>
            </w:pPr>
          </w:p>
          <w:p w:rsidR="00F13631" w:rsidRPr="007029EE" w:rsidRDefault="00F13631" w:rsidP="00F13631">
            <w:pPr>
              <w:pStyle w:val="TableParagraph"/>
              <w:spacing w:before="5"/>
              <w:ind w:left="0"/>
              <w:rPr>
                <w:lang w:eastAsia="ru-RU"/>
              </w:rPr>
            </w:pPr>
          </w:p>
          <w:p w:rsidR="00F13631" w:rsidRPr="007029EE" w:rsidRDefault="00F13631" w:rsidP="00F13631">
            <w:pPr>
              <w:pStyle w:val="TableParagraph"/>
              <w:spacing w:before="5"/>
              <w:ind w:left="0"/>
              <w:rPr>
                <w:lang w:eastAsia="ru-RU"/>
              </w:rPr>
            </w:pPr>
          </w:p>
          <w:p w:rsidR="00F13631" w:rsidRDefault="00F13631" w:rsidP="00F13631">
            <w:pPr>
              <w:pStyle w:val="TableParagraph"/>
              <w:spacing w:before="5"/>
              <w:ind w:left="0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4000" cy="2403231"/>
                  <wp:effectExtent l="19050" t="0" r="6900" b="0"/>
                  <wp:docPr id="38" name="Рисунок 38" descr="Кресло-коляска с санитарным оснащением McW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ресло-коляска с санитарным оснащением McW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403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31" w:rsidRDefault="00F13631" w:rsidP="00F13631">
            <w:pPr>
              <w:pStyle w:val="TableParagraph"/>
              <w:spacing w:before="5"/>
              <w:ind w:left="0"/>
              <w:rPr>
                <w:lang w:val="en-US" w:eastAsia="ru-RU"/>
              </w:rPr>
            </w:pPr>
          </w:p>
          <w:p w:rsidR="00F13631" w:rsidRDefault="00F13631" w:rsidP="00F13631">
            <w:pPr>
              <w:pStyle w:val="TableParagraph"/>
              <w:spacing w:before="5"/>
              <w:ind w:left="0"/>
              <w:rPr>
                <w:lang w:val="en-US" w:eastAsia="ru-RU"/>
              </w:rPr>
            </w:pPr>
          </w:p>
          <w:p w:rsidR="00F13631" w:rsidRDefault="00F13631" w:rsidP="00F13631">
            <w:pPr>
              <w:pStyle w:val="TableParagraph"/>
              <w:spacing w:before="5"/>
              <w:ind w:left="0"/>
              <w:rPr>
                <w:lang w:val="en-US" w:eastAsia="ru-RU"/>
              </w:rPr>
            </w:pPr>
          </w:p>
          <w:p w:rsidR="00F13631" w:rsidRDefault="00F13631" w:rsidP="00F13631">
            <w:pPr>
              <w:pStyle w:val="TableParagraph"/>
              <w:spacing w:before="5"/>
              <w:ind w:left="0"/>
              <w:rPr>
                <w:lang w:val="en-US" w:eastAsia="ru-RU"/>
              </w:rPr>
            </w:pPr>
          </w:p>
          <w:p w:rsidR="00F13631" w:rsidRDefault="00F13631" w:rsidP="00F13631">
            <w:pPr>
              <w:pStyle w:val="TableParagraph"/>
              <w:spacing w:before="5"/>
              <w:ind w:left="0"/>
              <w:rPr>
                <w:lang w:val="en-US" w:eastAsia="ru-RU"/>
              </w:rPr>
            </w:pPr>
          </w:p>
          <w:p w:rsidR="00F13631" w:rsidRDefault="00F13631" w:rsidP="00F13631">
            <w:pPr>
              <w:pStyle w:val="TableParagraph"/>
              <w:spacing w:before="5"/>
              <w:ind w:left="0"/>
              <w:rPr>
                <w:lang w:val="en-US" w:eastAsia="ru-RU"/>
              </w:rPr>
            </w:pPr>
          </w:p>
          <w:p w:rsidR="00F13631" w:rsidRDefault="00F13631" w:rsidP="00F13631">
            <w:pPr>
              <w:pStyle w:val="TableParagraph"/>
              <w:spacing w:before="5"/>
              <w:ind w:left="0"/>
              <w:rPr>
                <w:lang w:val="en-US" w:eastAsia="ru-RU"/>
              </w:rPr>
            </w:pPr>
          </w:p>
          <w:p w:rsidR="00F13631" w:rsidRDefault="00F13631" w:rsidP="00F13631">
            <w:pPr>
              <w:pStyle w:val="TableParagraph"/>
              <w:spacing w:before="5"/>
              <w:ind w:left="0"/>
              <w:rPr>
                <w:lang w:val="en-US" w:eastAsia="ru-RU"/>
              </w:rPr>
            </w:pPr>
          </w:p>
          <w:p w:rsidR="00F13631" w:rsidRDefault="00F13631" w:rsidP="00F13631">
            <w:pPr>
              <w:pStyle w:val="TableParagraph"/>
              <w:spacing w:before="5"/>
              <w:ind w:left="0"/>
              <w:rPr>
                <w:lang w:val="en-US" w:eastAsia="ru-RU"/>
              </w:rPr>
            </w:pPr>
          </w:p>
          <w:p w:rsidR="00586EE6" w:rsidRPr="00586EE6" w:rsidRDefault="00586EE6" w:rsidP="00F13631">
            <w:pPr>
              <w:pStyle w:val="TableParagraph"/>
              <w:spacing w:before="5"/>
              <w:ind w:left="0"/>
              <w:rPr>
                <w:lang w:eastAsia="ru-RU"/>
              </w:rPr>
            </w:pPr>
          </w:p>
        </w:tc>
        <w:tc>
          <w:tcPr>
            <w:tcW w:w="5671" w:type="dxa"/>
            <w:tcBorders>
              <w:top w:val="single" w:sz="4" w:space="0" w:color="auto"/>
            </w:tcBorders>
            <w:noWrap/>
          </w:tcPr>
          <w:p w:rsidR="00F13631" w:rsidRPr="00FD5814" w:rsidRDefault="00F13631" w:rsidP="00FD5814">
            <w:r w:rsidRPr="00FD5814">
              <w:t>Настоящее изделие призвано помочь людям с ограниченными возможностями перемещения при принятии душа или использовании туалета.</w:t>
            </w:r>
          </w:p>
          <w:p w:rsidR="00F13631" w:rsidRPr="00FD5814" w:rsidRDefault="00F13631" w:rsidP="00FD5814">
            <w:r w:rsidRPr="00FD5814">
              <w:t>Кресло-коляска с санитарным оснащением предназначено для использования в помещении и вне его.</w:t>
            </w:r>
          </w:p>
          <w:p w:rsidR="00F13631" w:rsidRPr="00FD5814" w:rsidRDefault="00F13631" w:rsidP="00FD5814">
            <w:r w:rsidRPr="00FD5814">
              <w:t xml:space="preserve">Оно изготовлено из алюминиевых трубок, окрашенных порошковым напылением. Тем не </w:t>
            </w:r>
            <w:proofErr w:type="gramStart"/>
            <w:r w:rsidRPr="00FD5814">
              <w:t>менее</w:t>
            </w:r>
            <w:proofErr w:type="gramEnd"/>
            <w:r w:rsidRPr="00FD5814">
              <w:t xml:space="preserve"> кресло-коляска с санитарным оснащением не подходит для постоянного использования в соленой среде, например, в солевых ваннах или морской воде.</w:t>
            </w:r>
          </w:p>
          <w:p w:rsidR="00F13631" w:rsidRPr="00FD5814" w:rsidRDefault="00F13631" w:rsidP="00FD5814">
            <w:r w:rsidRPr="00FD5814">
              <w:t>Модель оснащена фиксатором насадочной оси, позволяющим быстро снять приводные колеса (24″). Коляска также имеет задние поворотные ролики с возможностью блокировки.</w:t>
            </w:r>
          </w:p>
          <w:p w:rsidR="00F13631" w:rsidRPr="00FD5814" w:rsidRDefault="00F13631" w:rsidP="00FD5814"/>
          <w:p w:rsidR="00F13631" w:rsidRPr="00586EE6" w:rsidRDefault="00F13631" w:rsidP="00F13631"/>
          <w:p w:rsidR="00F13631" w:rsidRDefault="00F13631" w:rsidP="00F13631">
            <w:r>
              <w:t>Общая ширина: 54/63 см</w:t>
            </w:r>
          </w:p>
          <w:p w:rsidR="00F13631" w:rsidRDefault="00F13631" w:rsidP="00F13631">
            <w:r>
              <w:t>Высота сиденья: 53 см</w:t>
            </w:r>
          </w:p>
          <w:p w:rsidR="00F13631" w:rsidRDefault="00F13631" w:rsidP="00F13631">
            <w:r>
              <w:t>Высота спинки:42 см</w:t>
            </w:r>
          </w:p>
          <w:p w:rsidR="00F13631" w:rsidRDefault="00F13631" w:rsidP="00F13631">
            <w:r>
              <w:t>Глубина сиденья: 42 см</w:t>
            </w:r>
          </w:p>
          <w:p w:rsidR="00F13631" w:rsidRDefault="00FD5814" w:rsidP="00F13631">
            <w:r>
              <w:t>Колёса</w:t>
            </w:r>
            <w:r w:rsidR="00F13631">
              <w:t>: пневматические/</w:t>
            </w:r>
            <w:proofErr w:type="spellStart"/>
            <w:r w:rsidR="00F13631">
              <w:t>цельнолитные</w:t>
            </w:r>
            <w:proofErr w:type="spellEnd"/>
            <w:r w:rsidR="00F13631">
              <w:t>.</w:t>
            </w:r>
          </w:p>
          <w:p w:rsidR="00F13631" w:rsidRPr="00F13631" w:rsidRDefault="00FD5814" w:rsidP="00F13631">
            <w:r>
              <w:t>Грузоподъемность</w:t>
            </w:r>
            <w:r w:rsidR="00F13631">
              <w:t>:120 кг</w:t>
            </w:r>
          </w:p>
        </w:tc>
      </w:tr>
      <w:tr w:rsidR="00785E89" w:rsidTr="006D5E64">
        <w:trPr>
          <w:trHeight w:val="415"/>
        </w:trPr>
        <w:tc>
          <w:tcPr>
            <w:tcW w:w="11060" w:type="dxa"/>
            <w:gridSpan w:val="3"/>
            <w:noWrap/>
          </w:tcPr>
          <w:p w:rsidR="00785E89" w:rsidRDefault="004F78B5">
            <w:pPr>
              <w:pStyle w:val="TableParagraph"/>
              <w:spacing w:before="43"/>
              <w:ind w:left="142"/>
              <w:jc w:val="center"/>
              <w:rPr>
                <w:b/>
                <w:bCs/>
                <w:color w:val="333333"/>
              </w:rPr>
            </w:pPr>
            <w:r>
              <w:rPr>
                <w:b/>
                <w:sz w:val="28"/>
              </w:rPr>
              <w:lastRenderedPageBreak/>
              <w:t>Столик прикроватный на колесах</w:t>
            </w:r>
          </w:p>
        </w:tc>
      </w:tr>
      <w:tr w:rsidR="00785E89" w:rsidTr="006D5E64">
        <w:trPr>
          <w:trHeight w:val="70"/>
        </w:trPr>
        <w:tc>
          <w:tcPr>
            <w:tcW w:w="5389" w:type="dxa"/>
            <w:gridSpan w:val="2"/>
            <w:noWrap/>
          </w:tcPr>
          <w:p w:rsidR="00785E89" w:rsidRDefault="00D27B0E">
            <w:pPr>
              <w:pStyle w:val="TableParagraph"/>
              <w:spacing w:before="5"/>
              <w:ind w:left="0"/>
              <w:rPr>
                <w:sz w:val="6"/>
              </w:rPr>
            </w:pPr>
            <w:r>
              <w:rPr>
                <w:sz w:val="20"/>
                <w:lang w:eastAsia="ru-RU"/>
              </w:rPr>
              <w:pict>
                <v:shape id="_x0000_s1053" type="#_x0000_t75" style="position:absolute;margin-left:0;margin-top:0;width:50pt;height:50pt;z-index:25165619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sz w:val="20"/>
                <w:lang w:eastAsia="ru-RU"/>
              </w:rPr>
              <w:pict>
                <v:shape id="_x0000_i1036" type="#_x0000_t75" style="width:262.15pt;height:198.75pt;mso-wrap-distance-left:0;mso-wrap-distance-top:0;mso-wrap-distance-right:0;mso-wrap-distance-bottom:0">
                  <v:imagedata r:id="rId22" o:title=""/>
                  <v:path textboxrect="0,0,0,0"/>
                </v:shape>
              </w:pict>
            </w:r>
          </w:p>
        </w:tc>
        <w:tc>
          <w:tcPr>
            <w:tcW w:w="5671" w:type="dxa"/>
            <w:noWrap/>
          </w:tcPr>
          <w:p w:rsidR="00F809B6" w:rsidRDefault="004F78B5" w:rsidP="006278B7">
            <w:pPr>
              <w:pStyle w:val="TableParagraph"/>
              <w:spacing w:line="276" w:lineRule="auto"/>
              <w:ind w:right="94"/>
              <w:jc w:val="both"/>
              <w:rPr>
                <w:szCs w:val="20"/>
              </w:rPr>
            </w:pPr>
            <w:r>
              <w:rPr>
                <w:szCs w:val="20"/>
              </w:rPr>
              <w:t>Стол представляет собой разборную конструкцию, выполненную в виде сварного каркаса основания, телескопической стойки, нап</w:t>
            </w:r>
            <w:r w:rsidR="00155066">
              <w:rPr>
                <w:szCs w:val="20"/>
              </w:rPr>
              <w:t>равляющей оси и 2-х столешниц: к</w:t>
            </w:r>
            <w:r>
              <w:rPr>
                <w:szCs w:val="20"/>
              </w:rPr>
              <w:t>аркас, стойка и направляю</w:t>
            </w:r>
            <w:r w:rsidR="00F809B6">
              <w:rPr>
                <w:szCs w:val="20"/>
              </w:rPr>
              <w:t xml:space="preserve">щая выполнены из стальных труб. </w:t>
            </w:r>
            <w:r>
              <w:rPr>
                <w:szCs w:val="20"/>
              </w:rPr>
              <w:t>Выдвижная часть телескопической стойки выполнена из стальной трубы с гальваническим покрытием. Столешницы сделаны из ЛДСП толщиной 16 мм. Одна из столешниц поворотная. Бортики по периметру столешницы высотой 5 мм препятствуют падению книги во время чтения. Регулировка высоты механическая с фиксацией зажимным винтом. Регулировка поворотной столешницы механическая с фиксацией зажимным винтом. Столик установлен на 4 самоориентирующиеся колёса из немаркой серой резины, диаметром 50 мм, 2 колеса со стопором.</w:t>
            </w:r>
          </w:p>
          <w:p w:rsidR="00BE1E50" w:rsidRDefault="00BE1E50" w:rsidP="006278B7">
            <w:pPr>
              <w:pStyle w:val="TableParagraph"/>
              <w:spacing w:line="276" w:lineRule="auto"/>
              <w:ind w:right="94"/>
              <w:jc w:val="both"/>
              <w:rPr>
                <w:szCs w:val="20"/>
              </w:rPr>
            </w:pPr>
          </w:p>
          <w:p w:rsidR="00785E89" w:rsidRDefault="004F78B5" w:rsidP="006278B7">
            <w:pPr>
              <w:pStyle w:val="TableParagraph"/>
              <w:spacing w:line="276" w:lineRule="auto"/>
              <w:ind w:right="94"/>
              <w:jc w:val="both"/>
            </w:pPr>
            <w:r>
              <w:rPr>
                <w:szCs w:val="20"/>
              </w:rPr>
              <w:t>Максимальная</w:t>
            </w:r>
            <w:r w:rsidR="00155066">
              <w:rPr>
                <w:szCs w:val="20"/>
              </w:rPr>
              <w:t xml:space="preserve"> </w:t>
            </w:r>
            <w:r>
              <w:rPr>
                <w:szCs w:val="20"/>
              </w:rPr>
              <w:t>нагрузка</w:t>
            </w:r>
            <w:r w:rsidR="00155066">
              <w:rPr>
                <w:szCs w:val="20"/>
              </w:rPr>
              <w:t xml:space="preserve">: </w:t>
            </w:r>
            <w:r>
              <w:rPr>
                <w:szCs w:val="20"/>
              </w:rPr>
              <w:t>15-20</w:t>
            </w:r>
            <w:r>
              <w:rPr>
                <w:spacing w:val="-5"/>
                <w:szCs w:val="20"/>
              </w:rPr>
              <w:t>кг</w:t>
            </w:r>
          </w:p>
          <w:p w:rsidR="00785E89" w:rsidRDefault="004F78B5">
            <w:pPr>
              <w:pStyle w:val="TableParagraph"/>
              <w:spacing w:before="41"/>
              <w:jc w:val="both"/>
            </w:pPr>
            <w:r>
              <w:rPr>
                <w:szCs w:val="20"/>
              </w:rPr>
              <w:t>Вес</w:t>
            </w:r>
            <w:r w:rsidR="00155066">
              <w:rPr>
                <w:szCs w:val="20"/>
              </w:rPr>
              <w:t xml:space="preserve">: </w:t>
            </w:r>
            <w:r>
              <w:rPr>
                <w:szCs w:val="20"/>
              </w:rPr>
              <w:t>12</w:t>
            </w:r>
            <w:r>
              <w:rPr>
                <w:spacing w:val="-5"/>
                <w:szCs w:val="20"/>
              </w:rPr>
              <w:t>кг</w:t>
            </w:r>
          </w:p>
          <w:p w:rsidR="00785E89" w:rsidRDefault="00785E89">
            <w:pPr>
              <w:pStyle w:val="TableParagraph"/>
              <w:spacing w:before="43"/>
              <w:ind w:left="142"/>
              <w:rPr>
                <w:b/>
                <w:bCs/>
                <w:color w:val="333333"/>
              </w:rPr>
            </w:pPr>
          </w:p>
          <w:p w:rsidR="00DF4B58" w:rsidRDefault="00DF4B58">
            <w:pPr>
              <w:pStyle w:val="TableParagraph"/>
              <w:spacing w:before="43"/>
              <w:ind w:left="142"/>
              <w:rPr>
                <w:b/>
                <w:bCs/>
                <w:color w:val="333333"/>
              </w:rPr>
            </w:pPr>
          </w:p>
          <w:p w:rsidR="00DF4B58" w:rsidRDefault="00DF4B58">
            <w:pPr>
              <w:pStyle w:val="TableParagraph"/>
              <w:spacing w:before="43"/>
              <w:ind w:left="142"/>
              <w:rPr>
                <w:b/>
                <w:bCs/>
                <w:color w:val="333333"/>
              </w:rPr>
            </w:pPr>
          </w:p>
          <w:p w:rsidR="006D5E64" w:rsidRDefault="006D5E64" w:rsidP="006D5E64">
            <w:pPr>
              <w:pStyle w:val="TableParagraph"/>
              <w:spacing w:before="43"/>
              <w:ind w:left="0"/>
              <w:rPr>
                <w:b/>
                <w:bCs/>
                <w:color w:val="333333"/>
              </w:rPr>
            </w:pPr>
          </w:p>
          <w:p w:rsidR="006D5E64" w:rsidRDefault="006D5E64">
            <w:pPr>
              <w:pStyle w:val="TableParagraph"/>
              <w:spacing w:before="43"/>
              <w:ind w:left="142"/>
              <w:rPr>
                <w:b/>
                <w:bCs/>
                <w:color w:val="333333"/>
              </w:rPr>
            </w:pPr>
          </w:p>
          <w:p w:rsidR="006D5E64" w:rsidRDefault="006D5E64">
            <w:pPr>
              <w:pStyle w:val="TableParagraph"/>
              <w:spacing w:before="43"/>
              <w:ind w:left="142"/>
              <w:rPr>
                <w:b/>
                <w:bCs/>
                <w:color w:val="333333"/>
              </w:rPr>
            </w:pPr>
          </w:p>
          <w:p w:rsidR="00DF4B58" w:rsidRDefault="00DF4B58">
            <w:pPr>
              <w:pStyle w:val="TableParagraph"/>
              <w:spacing w:before="43"/>
              <w:ind w:left="142"/>
              <w:rPr>
                <w:b/>
                <w:bCs/>
                <w:color w:val="333333"/>
              </w:rPr>
            </w:pPr>
          </w:p>
        </w:tc>
      </w:tr>
      <w:tr w:rsidR="005F5343" w:rsidTr="006D5E64">
        <w:trPr>
          <w:trHeight w:val="323"/>
        </w:trPr>
        <w:tc>
          <w:tcPr>
            <w:tcW w:w="11060" w:type="dxa"/>
            <w:gridSpan w:val="3"/>
            <w:noWrap/>
          </w:tcPr>
          <w:p w:rsidR="005F5343" w:rsidRDefault="005F5343" w:rsidP="00A9620A">
            <w:pPr>
              <w:pStyle w:val="TableParagraph"/>
              <w:spacing w:line="304" w:lineRule="exact"/>
              <w:ind w:left="16" w:right="1"/>
              <w:jc w:val="center"/>
              <w:rPr>
                <w:bCs/>
                <w:szCs w:val="28"/>
              </w:rPr>
            </w:pPr>
            <w:r>
              <w:rPr>
                <w:b/>
                <w:sz w:val="28"/>
              </w:rPr>
              <w:t>Ходунки для больных ДЦП (большие)</w:t>
            </w:r>
          </w:p>
        </w:tc>
      </w:tr>
      <w:tr w:rsidR="005F5343" w:rsidTr="006D5E64">
        <w:trPr>
          <w:trHeight w:val="6665"/>
        </w:trPr>
        <w:tc>
          <w:tcPr>
            <w:tcW w:w="5389" w:type="dxa"/>
            <w:gridSpan w:val="2"/>
            <w:noWrap/>
          </w:tcPr>
          <w:p w:rsidR="005F5343" w:rsidRDefault="00D27B0E" w:rsidP="00A9620A">
            <w:pPr>
              <w:pStyle w:val="TableParagraph"/>
              <w:ind w:left="296"/>
              <w:rPr>
                <w:sz w:val="20"/>
              </w:rPr>
            </w:pPr>
            <w:r>
              <w:rPr>
                <w:lang w:eastAsia="ru-RU"/>
              </w:rPr>
              <w:pict>
                <v:shape id="_x0000_s1105" type="#_x0000_t75" style="position:absolute;left:0;text-align:left;margin-left:0;margin-top:0;width:50pt;height:50pt;z-index:25167462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F5343">
              <w:rPr>
                <w:noProof/>
                <w:lang w:eastAsia="ru-RU"/>
              </w:rPr>
              <w:drawing>
                <wp:inline distT="0" distB="0" distL="0" distR="0">
                  <wp:extent cx="3162300" cy="318135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noWrap/>
          </w:tcPr>
          <w:p w:rsidR="005F5343" w:rsidRDefault="005F5343" w:rsidP="00A9620A">
            <w:pPr>
              <w:pStyle w:val="TableParagraph"/>
              <w:spacing w:before="41"/>
              <w:rPr>
                <w:color w:val="3A3A3A"/>
              </w:rPr>
            </w:pPr>
            <w:r>
              <w:rPr>
                <w:rStyle w:val="afa"/>
                <w:color w:val="3A3A3A"/>
                <w:shd w:val="clear" w:color="auto" w:fill="FFFFFF"/>
              </w:rPr>
              <w:t>Ходунки</w:t>
            </w:r>
            <w:r>
              <w:rPr>
                <w:color w:val="3A3A3A"/>
                <w:shd w:val="clear" w:color="auto" w:fill="FFFFFF"/>
              </w:rPr>
              <w:t> показаны больным, страдающим ДЦП, вялыми и спастическими парезами и параличами различной этиологии, сопровождающимися патологией опорно-двигательного аппарата. Ходунки представляют собой комплекс устройств, обеспечивающих поэтапную реабилитацию</w:t>
            </w:r>
          </w:p>
          <w:tbl>
            <w:tblPr>
              <w:tblW w:w="5374" w:type="dxa"/>
              <w:tblCellSpacing w:w="15" w:type="dxa"/>
              <w:tblBorders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73"/>
              <w:gridCol w:w="1701"/>
            </w:tblGrid>
            <w:tr w:rsidR="005F5343" w:rsidTr="00A9620A">
              <w:trPr>
                <w:tblCellSpacing w:w="15" w:type="dxa"/>
              </w:trPr>
              <w:tc>
                <w:tcPr>
                  <w:tcW w:w="362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FFFFFF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Рост</w:t>
                  </w:r>
                </w:p>
              </w:tc>
              <w:tc>
                <w:tcPr>
                  <w:tcW w:w="1656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FFFFFF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70-90 см</w:t>
                  </w:r>
                </w:p>
              </w:tc>
            </w:tr>
            <w:tr w:rsidR="005F5343" w:rsidTr="00A9620A">
              <w:trPr>
                <w:tblCellSpacing w:w="15" w:type="dxa"/>
              </w:trPr>
              <w:tc>
                <w:tcPr>
                  <w:tcW w:w="362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FFFFFF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Ширина</w:t>
                  </w:r>
                </w:p>
              </w:tc>
              <w:tc>
                <w:tcPr>
                  <w:tcW w:w="1656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FFFFFF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62 см</w:t>
                  </w:r>
                </w:p>
              </w:tc>
            </w:tr>
            <w:tr w:rsidR="005F5343" w:rsidTr="00A9620A">
              <w:trPr>
                <w:tblCellSpacing w:w="15" w:type="dxa"/>
              </w:trPr>
              <w:tc>
                <w:tcPr>
                  <w:tcW w:w="362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FFFFFF" w:fill="FBF8E9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Длина</w:t>
                  </w:r>
                </w:p>
              </w:tc>
              <w:tc>
                <w:tcPr>
                  <w:tcW w:w="1656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FFFFFF" w:fill="FBF8E9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63 см</w:t>
                  </w:r>
                </w:p>
              </w:tc>
            </w:tr>
            <w:tr w:rsidR="005F5343" w:rsidTr="00A9620A">
              <w:trPr>
                <w:tblCellSpacing w:w="15" w:type="dxa"/>
              </w:trPr>
              <w:tc>
                <w:tcPr>
                  <w:tcW w:w="362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FFFFFF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Высота</w:t>
                  </w:r>
                </w:p>
              </w:tc>
              <w:tc>
                <w:tcPr>
                  <w:tcW w:w="1656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FFFFFF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57-69 см</w:t>
                  </w:r>
                </w:p>
              </w:tc>
            </w:tr>
            <w:tr w:rsidR="005F5343" w:rsidTr="00A9620A">
              <w:trPr>
                <w:tblCellSpacing w:w="15" w:type="dxa"/>
              </w:trPr>
              <w:tc>
                <w:tcPr>
                  <w:tcW w:w="362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FFFFFF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Высота ходовой части</w:t>
                  </w:r>
                </w:p>
              </w:tc>
              <w:tc>
                <w:tcPr>
                  <w:tcW w:w="1656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FFFFFF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40 см</w:t>
                  </w:r>
                </w:p>
              </w:tc>
            </w:tr>
            <w:tr w:rsidR="005F5343" w:rsidTr="00A9620A">
              <w:trPr>
                <w:tblCellSpacing w:w="15" w:type="dxa"/>
              </w:trPr>
              <w:tc>
                <w:tcPr>
                  <w:tcW w:w="3628" w:type="dxa"/>
                  <w:tcBorders>
                    <w:top w:val="single" w:sz="4" w:space="0" w:color="CCCCCC"/>
                    <w:left w:val="none" w:sz="4" w:space="0" w:color="000000"/>
                    <w:bottom w:val="none" w:sz="4" w:space="0" w:color="000000"/>
                    <w:right w:val="single" w:sz="4" w:space="0" w:color="CCCCCC"/>
                  </w:tcBorders>
                  <w:shd w:val="clear" w:color="FFFFFF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Высота подлокотников</w:t>
                  </w:r>
                </w:p>
              </w:tc>
              <w:tc>
                <w:tcPr>
                  <w:tcW w:w="1656" w:type="dxa"/>
                  <w:tcBorders>
                    <w:top w:val="single" w:sz="4" w:space="0" w:color="CCCCCC"/>
                    <w:left w:val="single" w:sz="4" w:space="0" w:color="CCCCCC"/>
                    <w:bottom w:val="none" w:sz="4" w:space="0" w:color="000000"/>
                    <w:right w:val="single" w:sz="2" w:space="0" w:color="CCCCCC"/>
                  </w:tcBorders>
                  <w:shd w:val="clear" w:color="FFFFFF" w:fill="FFFFFF"/>
                  <w:noWrap/>
                  <w:tcMar>
                    <w:top w:w="50" w:type="dxa"/>
                    <w:left w:w="50" w:type="dxa"/>
                    <w:bottom w:w="50" w:type="dxa"/>
                    <w:right w:w="50" w:type="dxa"/>
                  </w:tcMar>
                  <w:vAlign w:val="center"/>
                </w:tcPr>
                <w:p w:rsidR="005F5343" w:rsidRDefault="005F5343" w:rsidP="00A9620A">
                  <w:pPr>
                    <w:widowControl/>
                    <w:rPr>
                      <w:color w:val="3A3A3A"/>
                    </w:rPr>
                  </w:pPr>
                  <w:r>
                    <w:rPr>
                      <w:color w:val="3A3A3A"/>
                      <w:lang w:eastAsia="ru-RU"/>
                    </w:rPr>
                    <w:t>40-54 см</w:t>
                  </w:r>
                </w:p>
              </w:tc>
            </w:tr>
          </w:tbl>
          <w:p w:rsidR="005F5343" w:rsidRDefault="005F5343" w:rsidP="00A9620A"/>
          <w:p w:rsidR="006D5E64" w:rsidRDefault="006D5E64" w:rsidP="00A9620A"/>
          <w:p w:rsidR="006D5E64" w:rsidRDefault="006D5E64" w:rsidP="00A9620A"/>
          <w:p w:rsidR="006D5E64" w:rsidRDefault="006D5E64" w:rsidP="00A9620A"/>
          <w:p w:rsidR="006D5E64" w:rsidRDefault="006D5E64" w:rsidP="00A9620A"/>
          <w:p w:rsidR="006D5E64" w:rsidRDefault="006D5E64" w:rsidP="00A9620A"/>
          <w:p w:rsidR="006D5E64" w:rsidRDefault="006D5E64" w:rsidP="00A9620A"/>
          <w:p w:rsidR="006D5E64" w:rsidRDefault="006D5E64" w:rsidP="00A9620A"/>
          <w:p w:rsidR="006D5E64" w:rsidRDefault="006D5E64" w:rsidP="00A9620A"/>
          <w:p w:rsidR="006D5E64" w:rsidRDefault="006D5E64" w:rsidP="00A9620A"/>
          <w:p w:rsidR="006D5E64" w:rsidRDefault="006D5E64" w:rsidP="00A9620A"/>
        </w:tc>
      </w:tr>
      <w:tr w:rsidR="00402A3D" w:rsidTr="006D5E64">
        <w:trPr>
          <w:trHeight w:val="640"/>
        </w:trPr>
        <w:tc>
          <w:tcPr>
            <w:tcW w:w="11060" w:type="dxa"/>
            <w:gridSpan w:val="3"/>
            <w:noWrap/>
          </w:tcPr>
          <w:p w:rsidR="00402A3D" w:rsidRPr="00D00696" w:rsidRDefault="00D00696" w:rsidP="00D00696">
            <w:pPr>
              <w:pStyle w:val="TableParagraph"/>
              <w:spacing w:before="41"/>
              <w:jc w:val="center"/>
              <w:rPr>
                <w:rStyle w:val="afa"/>
                <w:color w:val="3A3A3A"/>
                <w:sz w:val="28"/>
                <w:szCs w:val="28"/>
                <w:shd w:val="clear" w:color="auto" w:fill="FFFFFF"/>
              </w:rPr>
            </w:pPr>
            <w:r w:rsidRPr="00D00696">
              <w:rPr>
                <w:rStyle w:val="afa"/>
                <w:color w:val="3A3A3A"/>
                <w:sz w:val="28"/>
                <w:szCs w:val="28"/>
                <w:shd w:val="clear" w:color="auto" w:fill="FFFFFF"/>
              </w:rPr>
              <w:lastRenderedPageBreak/>
              <w:t>Коляска малогабаритная</w:t>
            </w:r>
          </w:p>
        </w:tc>
      </w:tr>
      <w:tr w:rsidR="009E3D8A" w:rsidTr="006D5E64">
        <w:trPr>
          <w:trHeight w:val="5159"/>
        </w:trPr>
        <w:tc>
          <w:tcPr>
            <w:tcW w:w="5383" w:type="dxa"/>
            <w:noWrap/>
          </w:tcPr>
          <w:p w:rsidR="009E3D8A" w:rsidRPr="00DC7521" w:rsidRDefault="00402A3D" w:rsidP="00A9620A">
            <w:pPr>
              <w:pStyle w:val="TableParagraph"/>
              <w:ind w:left="296"/>
              <w:rPr>
                <w:lang w:eastAsia="ru-RU"/>
              </w:rPr>
            </w:pPr>
            <w:r w:rsidRPr="00402A3D">
              <w:rPr>
                <w:noProof/>
                <w:lang w:eastAsia="ru-RU"/>
              </w:rPr>
              <w:drawing>
                <wp:inline distT="0" distB="0" distL="0" distR="0">
                  <wp:extent cx="2663620" cy="2687541"/>
                  <wp:effectExtent l="19050" t="0" r="3380" b="0"/>
                  <wp:docPr id="8" name="Рисунок 44" descr="https://rosopeka.ru/upload/iblock/8e4/5jt5isvu8eldd836tka337q5k037o9kk/ad59a4a1_bcdf_11e8_91b1_000c2947c8e8_22e4557a_bd3b_11e8_91b1_000c2947c8e8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rosopeka.ru/upload/iblock/8e4/5jt5isvu8eldd836tka337q5k037o9kk/ad59a4a1_bcdf_11e8_91b1_000c2947c8e8_22e4557a_bd3b_11e8_91b1_000c2947c8e8.resiz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906" cy="268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  <w:gridSpan w:val="2"/>
            <w:noWrap/>
          </w:tcPr>
          <w:p w:rsidR="009E3D8A" w:rsidRDefault="009E3D8A" w:rsidP="009E3D8A">
            <w:pPr>
              <w:pStyle w:val="TableParagraph"/>
              <w:spacing w:line="301" w:lineRule="exact"/>
              <w:ind w:left="0"/>
              <w:rPr>
                <w:shd w:val="clear" w:color="auto" w:fill="FFFFFF"/>
              </w:rPr>
            </w:pPr>
            <w:r w:rsidRPr="00195CD6">
              <w:rPr>
                <w:shd w:val="clear" w:color="auto" w:fill="FFFFFF"/>
              </w:rPr>
              <w:t xml:space="preserve">Коляска малогабаритная предназначена </w:t>
            </w:r>
            <w:proofErr w:type="gramStart"/>
            <w:r w:rsidRPr="00195CD6">
              <w:rPr>
                <w:shd w:val="clear" w:color="auto" w:fill="FFFFFF"/>
              </w:rPr>
              <w:t>для передвижения инвалидов с двусторонней ампутацией нижних конечностей на уровне бедра для поездок на короткие расстояния</w:t>
            </w:r>
            <w:proofErr w:type="gramEnd"/>
            <w:r w:rsidRPr="00195CD6">
              <w:rPr>
                <w:shd w:val="clear" w:color="auto" w:fill="FFFFFF"/>
              </w:rPr>
              <w:t xml:space="preserve"> по дорожкам и площадкам с твердым покрытием.</w:t>
            </w:r>
          </w:p>
          <w:p w:rsidR="00BE1E50" w:rsidRPr="00195CD6" w:rsidRDefault="00BE1E50" w:rsidP="009E3D8A">
            <w:pPr>
              <w:pStyle w:val="TableParagraph"/>
              <w:spacing w:line="301" w:lineRule="exact"/>
              <w:ind w:left="0"/>
              <w:rPr>
                <w:shd w:val="clear" w:color="auto" w:fill="FFFFFF"/>
              </w:rPr>
            </w:pPr>
          </w:p>
          <w:p w:rsidR="009E3D8A" w:rsidRDefault="009E3D8A" w:rsidP="009E3D8A">
            <w:pPr>
              <w:pStyle w:val="TableParagraph"/>
              <w:spacing w:before="41"/>
              <w:rPr>
                <w:shd w:val="clear" w:color="auto" w:fill="FFFFFF"/>
              </w:rPr>
            </w:pPr>
            <w:r w:rsidRPr="00195CD6">
              <w:rPr>
                <w:shd w:val="clear" w:color="auto" w:fill="FFFFFF"/>
              </w:rPr>
              <w:t>Длина: 485 мм</w:t>
            </w:r>
            <w:r w:rsidRPr="00195CD6">
              <w:br/>
            </w:r>
            <w:r w:rsidRPr="00195CD6">
              <w:rPr>
                <w:shd w:val="clear" w:color="auto" w:fill="FFFFFF"/>
              </w:rPr>
              <w:t>Ширина: 375 мм</w:t>
            </w:r>
            <w:r w:rsidRPr="00195CD6">
              <w:br/>
            </w:r>
            <w:r w:rsidRPr="00195CD6">
              <w:rPr>
                <w:shd w:val="clear" w:color="auto" w:fill="FFFFFF"/>
              </w:rPr>
              <w:t>Высота: 250 мм</w:t>
            </w:r>
            <w:r w:rsidRPr="00195CD6">
              <w:br/>
            </w:r>
            <w:r w:rsidRPr="00195CD6">
              <w:rPr>
                <w:shd w:val="clear" w:color="auto" w:fill="FFFFFF"/>
              </w:rPr>
              <w:t>Максимальная грузоподъемность: 100 кг</w:t>
            </w:r>
            <w:r w:rsidRPr="00195CD6">
              <w:br/>
            </w:r>
            <w:r w:rsidR="0030591D" w:rsidRPr="00195CD6">
              <w:rPr>
                <w:shd w:val="clear" w:color="auto" w:fill="FFFFFF"/>
              </w:rPr>
              <w:t>Масса коляски (с толкателями)</w:t>
            </w:r>
            <w:r w:rsidRPr="00195CD6">
              <w:rPr>
                <w:shd w:val="clear" w:color="auto" w:fill="FFFFFF"/>
              </w:rPr>
              <w:t xml:space="preserve"> не более 9 кг</w:t>
            </w: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shd w:val="clear" w:color="auto" w:fill="FFFFFF"/>
              </w:rPr>
            </w:pPr>
          </w:p>
          <w:p w:rsidR="006D5E64" w:rsidRDefault="006D5E64" w:rsidP="009E3D8A">
            <w:pPr>
              <w:pStyle w:val="TableParagraph"/>
              <w:spacing w:before="41"/>
              <w:rPr>
                <w:rStyle w:val="afa"/>
                <w:color w:val="3A3A3A"/>
                <w:shd w:val="clear" w:color="auto" w:fill="FFFFFF"/>
              </w:rPr>
            </w:pPr>
          </w:p>
        </w:tc>
      </w:tr>
    </w:tbl>
    <w:p w:rsidR="00785E89" w:rsidRPr="00A47807" w:rsidRDefault="00785E89">
      <w:pPr>
        <w:pStyle w:val="TableParagraph"/>
        <w:spacing w:line="301" w:lineRule="exact"/>
        <w:rPr>
          <w:b/>
          <w:sz w:val="28"/>
        </w:rPr>
        <w:sectPr w:rsidR="00785E89" w:rsidRPr="00A47807" w:rsidSect="00586EE6">
          <w:pgSz w:w="11910" w:h="16840"/>
          <w:pgMar w:top="284" w:right="249" w:bottom="1559" w:left="238" w:header="720" w:footer="720" w:gutter="0"/>
          <w:cols w:space="720"/>
          <w:docGrid w:linePitch="360"/>
        </w:sectPr>
      </w:pPr>
    </w:p>
    <w:p w:rsidR="00785E89" w:rsidRDefault="00785E89">
      <w:pPr>
        <w:pStyle w:val="af2"/>
        <w:rPr>
          <w:sz w:val="2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7"/>
        <w:gridCol w:w="5670"/>
      </w:tblGrid>
      <w:tr w:rsidR="00785E89">
        <w:trPr>
          <w:trHeight w:val="324"/>
        </w:trPr>
        <w:tc>
          <w:tcPr>
            <w:tcW w:w="11059" w:type="dxa"/>
            <w:gridSpan w:val="3"/>
            <w:vMerge w:val="restart"/>
            <w:noWrap/>
          </w:tcPr>
          <w:p w:rsidR="00785E89" w:rsidRDefault="004F78B5">
            <w:pPr>
              <w:pStyle w:val="TableParagraph"/>
              <w:spacing w:line="304" w:lineRule="exact"/>
              <w:ind w:left="16" w:right="3"/>
              <w:jc w:val="center"/>
            </w:pPr>
            <w:r>
              <w:rPr>
                <w:b/>
                <w:sz w:val="28"/>
              </w:rPr>
              <w:t>Кровать</w:t>
            </w:r>
            <w:r w:rsidR="000620BF">
              <w:rPr>
                <w:b/>
                <w:sz w:val="28"/>
                <w:lang w:val="en-US"/>
              </w:rPr>
              <w:t xml:space="preserve"> </w:t>
            </w:r>
            <w:r>
              <w:rPr>
                <w:b/>
                <w:spacing w:val="-2"/>
                <w:sz w:val="28"/>
              </w:rPr>
              <w:t>адаптационная</w:t>
            </w:r>
          </w:p>
        </w:tc>
      </w:tr>
      <w:tr w:rsidR="00785E89">
        <w:trPr>
          <w:trHeight w:val="4074"/>
        </w:trPr>
        <w:tc>
          <w:tcPr>
            <w:tcW w:w="5382" w:type="dxa"/>
            <w:vMerge w:val="restart"/>
            <w:noWrap/>
          </w:tcPr>
          <w:p w:rsidR="00785E89" w:rsidRDefault="00D27B0E">
            <w:pPr>
              <w:pStyle w:val="TableParagraph"/>
              <w:spacing w:line="304" w:lineRule="exact"/>
              <w:ind w:left="16" w:right="3"/>
              <w:jc w:val="center"/>
              <w:rPr>
                <w:b/>
                <w:bCs/>
                <w:sz w:val="28"/>
                <w:szCs w:val="28"/>
              </w:rPr>
            </w:pPr>
            <w:r>
              <w:pict>
                <v:shape id="_x0000_s1051" type="#_x0000_t75" style="position:absolute;left:0;text-align:left;margin-left:0;margin-top:0;width:50pt;height:50pt;z-index:25165721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050" type="#_x0000_t75" style="position:absolute;left:0;text-align:left;margin-left:11.1pt;margin-top:25.4pt;width:250.8pt;height:161.1pt;z-index:251672576;mso-wrap-distance-left:9.1pt;mso-wrap-distance-right:9.1pt;mso-position-horizontal-relative:text;mso-position-vertical-relative:text">
                  <v:imagedata r:id="rId25" o:title=""/>
                  <v:path textboxrect="0,0,0,0"/>
                  <w10:wrap type="square"/>
                </v:shape>
              </w:pict>
            </w:r>
          </w:p>
        </w:tc>
        <w:tc>
          <w:tcPr>
            <w:tcW w:w="5677" w:type="dxa"/>
            <w:gridSpan w:val="2"/>
            <w:vMerge w:val="restart"/>
            <w:noWrap/>
          </w:tcPr>
          <w:p w:rsidR="00785E89" w:rsidRDefault="004F78B5">
            <w:pPr>
              <w:pStyle w:val="TableParagraph"/>
              <w:spacing w:line="276" w:lineRule="auto"/>
              <w:ind w:right="98"/>
              <w:jc w:val="both"/>
              <w:rPr>
                <w:szCs w:val="20"/>
              </w:rPr>
            </w:pPr>
            <w:r>
              <w:rPr>
                <w:szCs w:val="20"/>
              </w:rPr>
              <w:t>Медицинская функциональная кровать с механической регулировкой высоты ложа,  предназначена для ухода, диагностики, лечения и наблюдения за пациентами в стационарных медицинских учреждениях и в домашних условиях. Она имеет ложе из перфорированного листа с винтовой регулировкой секций и каркас из профильной трубы прямоугольного сечения 50х25 мм, покрытый эпоксидно-порошковой краской.</w:t>
            </w:r>
          </w:p>
          <w:p w:rsidR="00BE1E50" w:rsidRDefault="00BE1E50">
            <w:pPr>
              <w:pStyle w:val="TableParagraph"/>
              <w:spacing w:line="276" w:lineRule="auto"/>
              <w:ind w:right="98"/>
              <w:jc w:val="both"/>
              <w:rPr>
                <w:szCs w:val="20"/>
              </w:rPr>
            </w:pPr>
          </w:p>
          <w:p w:rsidR="00785E89" w:rsidRDefault="00155066">
            <w:pPr>
              <w:pStyle w:val="TableParagraph"/>
              <w:rPr>
                <w:szCs w:val="20"/>
              </w:rPr>
            </w:pPr>
            <w:r>
              <w:rPr>
                <w:szCs w:val="20"/>
              </w:rPr>
              <w:t xml:space="preserve">Высота: </w:t>
            </w:r>
            <w:r w:rsidR="004F78B5">
              <w:rPr>
                <w:spacing w:val="-4"/>
                <w:szCs w:val="20"/>
              </w:rPr>
              <w:t>1209</w:t>
            </w:r>
            <w:r>
              <w:rPr>
                <w:spacing w:val="-4"/>
                <w:szCs w:val="20"/>
              </w:rPr>
              <w:t xml:space="preserve"> мм</w:t>
            </w:r>
          </w:p>
          <w:p w:rsidR="00785E89" w:rsidRDefault="00155066">
            <w:pPr>
              <w:pStyle w:val="TableParagraph"/>
              <w:rPr>
                <w:szCs w:val="20"/>
              </w:rPr>
            </w:pPr>
            <w:r>
              <w:rPr>
                <w:szCs w:val="20"/>
              </w:rPr>
              <w:t>Ширина:</w:t>
            </w:r>
            <w:r w:rsidR="00F809B6">
              <w:rPr>
                <w:szCs w:val="20"/>
              </w:rPr>
              <w:t xml:space="preserve"> </w:t>
            </w:r>
            <w:r w:rsidR="004F78B5">
              <w:rPr>
                <w:spacing w:val="-4"/>
                <w:szCs w:val="20"/>
              </w:rPr>
              <w:t>2234</w:t>
            </w:r>
            <w:r>
              <w:rPr>
                <w:spacing w:val="-4"/>
                <w:szCs w:val="20"/>
              </w:rPr>
              <w:t xml:space="preserve"> мм</w:t>
            </w:r>
          </w:p>
          <w:p w:rsidR="00785E89" w:rsidRDefault="00155066">
            <w:pPr>
              <w:pStyle w:val="TableParagraph"/>
              <w:rPr>
                <w:szCs w:val="20"/>
              </w:rPr>
            </w:pPr>
            <w:r>
              <w:rPr>
                <w:szCs w:val="20"/>
              </w:rPr>
              <w:t>Глубина:</w:t>
            </w:r>
            <w:r w:rsidR="00F809B6">
              <w:rPr>
                <w:szCs w:val="20"/>
              </w:rPr>
              <w:t xml:space="preserve"> </w:t>
            </w:r>
            <w:r w:rsidR="004F78B5">
              <w:rPr>
                <w:spacing w:val="-5"/>
                <w:szCs w:val="20"/>
              </w:rPr>
              <w:t>994</w:t>
            </w:r>
            <w:r>
              <w:rPr>
                <w:spacing w:val="-5"/>
                <w:szCs w:val="20"/>
              </w:rPr>
              <w:t xml:space="preserve"> мм</w:t>
            </w:r>
          </w:p>
          <w:p w:rsidR="00785E89" w:rsidRDefault="004F78B5">
            <w:pPr>
              <w:pStyle w:val="TableParagraph"/>
              <w:spacing w:line="264" w:lineRule="exact"/>
            </w:pPr>
            <w:r>
              <w:rPr>
                <w:szCs w:val="20"/>
              </w:rPr>
              <w:t>Вес:</w:t>
            </w:r>
            <w:r w:rsidR="00155066">
              <w:rPr>
                <w:szCs w:val="20"/>
              </w:rPr>
              <w:t xml:space="preserve"> </w:t>
            </w:r>
            <w:r>
              <w:rPr>
                <w:szCs w:val="20"/>
              </w:rPr>
              <w:t>92</w:t>
            </w:r>
            <w:r>
              <w:rPr>
                <w:spacing w:val="-5"/>
                <w:szCs w:val="20"/>
              </w:rPr>
              <w:t>кг</w:t>
            </w:r>
          </w:p>
          <w:p w:rsidR="00976E42" w:rsidRDefault="00976E42" w:rsidP="00976E42">
            <w:pPr>
              <w:pStyle w:val="TableParagraph"/>
              <w:spacing w:before="41"/>
            </w:pPr>
            <w:r>
              <w:rPr>
                <w:szCs w:val="20"/>
              </w:rPr>
              <w:t xml:space="preserve">Максимальная нагрузка: 200 </w:t>
            </w:r>
            <w:r>
              <w:rPr>
                <w:spacing w:val="-5"/>
                <w:szCs w:val="20"/>
              </w:rPr>
              <w:t>кг</w:t>
            </w:r>
          </w:p>
          <w:p w:rsidR="00785E89" w:rsidRDefault="00785E89">
            <w:pPr>
              <w:pStyle w:val="TableParagraph"/>
              <w:spacing w:line="304" w:lineRule="exact"/>
              <w:ind w:left="16" w:right="3"/>
              <w:jc w:val="center"/>
              <w:rPr>
                <w:b/>
                <w:sz w:val="28"/>
              </w:rPr>
            </w:pPr>
          </w:p>
        </w:tc>
      </w:tr>
      <w:tr w:rsidR="00785E89">
        <w:trPr>
          <w:trHeight w:val="324"/>
        </w:trPr>
        <w:tc>
          <w:tcPr>
            <w:tcW w:w="11059" w:type="dxa"/>
            <w:gridSpan w:val="3"/>
            <w:noWrap/>
          </w:tcPr>
          <w:p w:rsidR="00785E89" w:rsidRDefault="004F78B5">
            <w:pPr>
              <w:pStyle w:val="TableParagraph"/>
              <w:spacing w:line="304" w:lineRule="exact"/>
              <w:ind w:left="16" w:right="7"/>
              <w:jc w:val="center"/>
            </w:pPr>
            <w:r>
              <w:rPr>
                <w:b/>
                <w:sz w:val="28"/>
              </w:rPr>
              <w:t xml:space="preserve">Кровать </w:t>
            </w:r>
            <w:r>
              <w:rPr>
                <w:b/>
                <w:spacing w:val="-2"/>
                <w:sz w:val="28"/>
              </w:rPr>
              <w:t>адаптационная</w:t>
            </w:r>
          </w:p>
        </w:tc>
      </w:tr>
      <w:tr w:rsidR="00785E89">
        <w:trPr>
          <w:trHeight w:val="5467"/>
        </w:trPr>
        <w:tc>
          <w:tcPr>
            <w:tcW w:w="5389" w:type="dxa"/>
            <w:gridSpan w:val="2"/>
            <w:noWrap/>
          </w:tcPr>
          <w:p w:rsidR="00785E89" w:rsidRDefault="00D27B0E">
            <w:pPr>
              <w:pStyle w:val="TableParagraph"/>
              <w:ind w:left="816"/>
              <w:rPr>
                <w:sz w:val="20"/>
              </w:rPr>
            </w:pPr>
            <w:r>
              <w:rPr>
                <w:sz w:val="20"/>
                <w:lang w:eastAsia="ru-RU"/>
              </w:rPr>
              <w:pict>
                <v:shape id="_x0000_s1049" type="#_x0000_t75" style="position:absolute;left:0;text-align:left;margin-left:0;margin-top:0;width:50pt;height:50pt;z-index:25165824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sz w:val="20"/>
                <w:lang w:eastAsia="ru-RU"/>
              </w:rPr>
              <w:pict>
                <v:shape id="_x0000_i1037" type="#_x0000_t75" style="width:210.95pt;height:261.65pt;mso-wrap-distance-left:0;mso-wrap-distance-top:0;mso-wrap-distance-right:0;mso-wrap-distance-bottom:0">
                  <v:imagedata r:id="rId26" o:title=""/>
                  <v:path textboxrect="0,0,0,0"/>
                </v:shape>
              </w:pict>
            </w:r>
          </w:p>
        </w:tc>
        <w:tc>
          <w:tcPr>
            <w:tcW w:w="5670" w:type="dxa"/>
            <w:noWrap/>
          </w:tcPr>
          <w:p w:rsidR="00785E89" w:rsidRDefault="004F78B5">
            <w:pPr>
              <w:pStyle w:val="TableParagraph"/>
              <w:spacing w:line="276" w:lineRule="auto"/>
              <w:ind w:right="98"/>
              <w:jc w:val="both"/>
              <w:rPr>
                <w:szCs w:val="20"/>
              </w:rPr>
            </w:pPr>
            <w:r>
              <w:rPr>
                <w:szCs w:val="20"/>
              </w:rPr>
              <w:t>Медицинская функциональная кровать электрическая с  регулировкой секций предназначена для ухода, диагностики, лечения и наблюдения за пациентами в стационарных медицинских учреждениях и в домашних условиях. Она имеет  ложе из перфорированного листа с винтовой регулировкой секций и каркас из профильной трубы прямоугольного сечения 50х25 мм, покрытый эпоксидно-порошковой краской.</w:t>
            </w:r>
          </w:p>
          <w:p w:rsidR="00BE1E50" w:rsidRDefault="00BE1E50">
            <w:pPr>
              <w:pStyle w:val="TableParagraph"/>
              <w:spacing w:line="276" w:lineRule="auto"/>
              <w:ind w:right="98"/>
              <w:jc w:val="both"/>
            </w:pPr>
          </w:p>
          <w:p w:rsidR="00785E89" w:rsidRDefault="00155066">
            <w:pPr>
              <w:pStyle w:val="TableParagraph"/>
            </w:pPr>
            <w:r>
              <w:rPr>
                <w:szCs w:val="20"/>
              </w:rPr>
              <w:t>Высота:</w:t>
            </w:r>
            <w:r w:rsidR="00F809B6">
              <w:rPr>
                <w:szCs w:val="20"/>
              </w:rPr>
              <w:t xml:space="preserve"> </w:t>
            </w:r>
            <w:r w:rsidR="004F78B5">
              <w:rPr>
                <w:spacing w:val="-4"/>
                <w:szCs w:val="20"/>
              </w:rPr>
              <w:t>1209</w:t>
            </w:r>
            <w:r>
              <w:rPr>
                <w:spacing w:val="-4"/>
                <w:szCs w:val="20"/>
              </w:rPr>
              <w:t>мм</w:t>
            </w:r>
          </w:p>
          <w:p w:rsidR="00785E89" w:rsidRDefault="004F78B5">
            <w:pPr>
              <w:pStyle w:val="TableParagraph"/>
            </w:pPr>
            <w:r>
              <w:rPr>
                <w:szCs w:val="20"/>
              </w:rPr>
              <w:t>Ширина</w:t>
            </w:r>
            <w:r w:rsidR="00155066">
              <w:rPr>
                <w:szCs w:val="20"/>
              </w:rPr>
              <w:t>:</w:t>
            </w:r>
            <w:r w:rsidR="00F809B6">
              <w:rPr>
                <w:szCs w:val="20"/>
              </w:rPr>
              <w:t xml:space="preserve"> </w:t>
            </w:r>
            <w:r>
              <w:rPr>
                <w:spacing w:val="-4"/>
                <w:szCs w:val="20"/>
              </w:rPr>
              <w:t>2234</w:t>
            </w:r>
            <w:r w:rsidR="00155066">
              <w:rPr>
                <w:spacing w:val="-4"/>
                <w:szCs w:val="20"/>
              </w:rPr>
              <w:t>мм</w:t>
            </w:r>
          </w:p>
          <w:p w:rsidR="00785E89" w:rsidRDefault="00155066">
            <w:pPr>
              <w:pStyle w:val="TableParagraph"/>
            </w:pPr>
            <w:r>
              <w:rPr>
                <w:szCs w:val="20"/>
              </w:rPr>
              <w:t>Глубина:</w:t>
            </w:r>
            <w:r w:rsidR="00F809B6">
              <w:rPr>
                <w:szCs w:val="20"/>
              </w:rPr>
              <w:t xml:space="preserve"> </w:t>
            </w:r>
            <w:r w:rsidR="004F78B5">
              <w:rPr>
                <w:spacing w:val="-5"/>
                <w:szCs w:val="20"/>
              </w:rPr>
              <w:t>994</w:t>
            </w:r>
            <w:r>
              <w:rPr>
                <w:spacing w:val="-5"/>
                <w:szCs w:val="20"/>
              </w:rPr>
              <w:t>мм</w:t>
            </w:r>
          </w:p>
          <w:p w:rsidR="00785E89" w:rsidRDefault="004F78B5">
            <w:pPr>
              <w:pStyle w:val="TableParagraph"/>
              <w:spacing w:before="40"/>
              <w:jc w:val="both"/>
              <w:rPr>
                <w:spacing w:val="-5"/>
                <w:szCs w:val="20"/>
              </w:rPr>
            </w:pPr>
            <w:r>
              <w:rPr>
                <w:szCs w:val="20"/>
              </w:rPr>
              <w:t>Вес:</w:t>
            </w:r>
            <w:r w:rsidR="00BE1E50">
              <w:rPr>
                <w:szCs w:val="20"/>
              </w:rPr>
              <w:t xml:space="preserve"> </w:t>
            </w:r>
            <w:r>
              <w:rPr>
                <w:szCs w:val="20"/>
              </w:rPr>
              <w:t>92</w:t>
            </w:r>
            <w:r>
              <w:rPr>
                <w:spacing w:val="-5"/>
                <w:szCs w:val="20"/>
              </w:rPr>
              <w:t>кг</w:t>
            </w:r>
          </w:p>
          <w:p w:rsidR="00976E42" w:rsidRDefault="00976E42" w:rsidP="00976E42">
            <w:pPr>
              <w:pStyle w:val="TableParagraph"/>
              <w:spacing w:before="41"/>
            </w:pPr>
            <w:r>
              <w:rPr>
                <w:szCs w:val="20"/>
              </w:rPr>
              <w:t xml:space="preserve">Максимальная нагрузка: 200 </w:t>
            </w:r>
            <w:r>
              <w:rPr>
                <w:spacing w:val="-5"/>
                <w:szCs w:val="20"/>
              </w:rPr>
              <w:t>кг</w:t>
            </w:r>
          </w:p>
          <w:p w:rsidR="00976E42" w:rsidRDefault="00976E42">
            <w:pPr>
              <w:pStyle w:val="TableParagraph"/>
              <w:spacing w:before="40"/>
              <w:jc w:val="both"/>
            </w:pPr>
          </w:p>
          <w:p w:rsidR="00785E89" w:rsidRDefault="004F78B5">
            <w:pPr>
              <w:pStyle w:val="TableParagraph"/>
              <w:spacing w:before="40"/>
              <w:jc w:val="both"/>
            </w:pPr>
            <w:proofErr w:type="gramStart"/>
            <w:r>
              <w:t>Предназначена</w:t>
            </w:r>
            <w:proofErr w:type="gramEnd"/>
            <w:r w:rsidR="005A2ECD" w:rsidRPr="005A2ECD">
              <w:t xml:space="preserve"> </w:t>
            </w:r>
            <w:r>
              <w:t>для</w:t>
            </w:r>
            <w:r w:rsidR="005A2ECD" w:rsidRPr="005A2ECD">
              <w:t xml:space="preserve"> </w:t>
            </w:r>
            <w:r>
              <w:t>лежачих</w:t>
            </w:r>
            <w:r w:rsidR="005A2ECD" w:rsidRPr="005A2ECD">
              <w:t xml:space="preserve"> </w:t>
            </w:r>
            <w:r>
              <w:t>больных, для людей с нарушением функций опорно-двигательного аппарата</w:t>
            </w:r>
          </w:p>
          <w:p w:rsidR="00785E89" w:rsidRDefault="00785E89">
            <w:pPr>
              <w:rPr>
                <w:sz w:val="18"/>
                <w:szCs w:val="18"/>
              </w:rPr>
            </w:pPr>
          </w:p>
          <w:p w:rsidR="00785E89" w:rsidRDefault="00785E89">
            <w:pPr>
              <w:pStyle w:val="TableParagraph"/>
              <w:spacing w:before="43"/>
              <w:rPr>
                <w:sz w:val="24"/>
                <w:szCs w:val="24"/>
              </w:rPr>
            </w:pPr>
          </w:p>
        </w:tc>
      </w:tr>
      <w:tr w:rsidR="00785E89">
        <w:trPr>
          <w:trHeight w:val="402"/>
        </w:trPr>
        <w:tc>
          <w:tcPr>
            <w:tcW w:w="11059" w:type="dxa"/>
            <w:gridSpan w:val="3"/>
            <w:vMerge w:val="restart"/>
            <w:noWrap/>
          </w:tcPr>
          <w:p w:rsidR="00785E89" w:rsidRDefault="004F78B5">
            <w:pPr>
              <w:jc w:val="center"/>
            </w:pPr>
            <w:r>
              <w:rPr>
                <w:b/>
                <w:sz w:val="28"/>
              </w:rPr>
              <w:t>Кровать</w:t>
            </w:r>
            <w:r w:rsidR="005A2ECD">
              <w:rPr>
                <w:b/>
                <w:sz w:val="28"/>
                <w:lang w:val="en-US"/>
              </w:rPr>
              <w:t xml:space="preserve"> </w:t>
            </w:r>
            <w:r>
              <w:rPr>
                <w:b/>
                <w:spacing w:val="-2"/>
                <w:sz w:val="28"/>
              </w:rPr>
              <w:t>адаптационная</w:t>
            </w:r>
          </w:p>
        </w:tc>
      </w:tr>
      <w:tr w:rsidR="00785E89">
        <w:trPr>
          <w:trHeight w:val="5389"/>
        </w:trPr>
        <w:tc>
          <w:tcPr>
            <w:tcW w:w="5389" w:type="dxa"/>
            <w:gridSpan w:val="2"/>
            <w:vMerge w:val="restart"/>
            <w:noWrap/>
          </w:tcPr>
          <w:p w:rsidR="00785E89" w:rsidRDefault="00D27B0E">
            <w:pPr>
              <w:pStyle w:val="TableParagraph"/>
              <w:ind w:left="816" w:hanging="249"/>
            </w:pPr>
            <w:r>
              <w:rPr>
                <w:sz w:val="20"/>
                <w:lang w:eastAsia="ru-RU"/>
              </w:rPr>
              <w:pict>
                <v:shape id="_x0000_s1047" type="#_x0000_t75" style="position:absolute;left:0;text-align:left;margin-left:0;margin-top:0;width:50pt;height:50pt;z-index:25165926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sz w:val="20"/>
                <w:lang w:eastAsia="ru-RU"/>
              </w:rPr>
              <w:pict>
                <v:shape id="_x0000_i1038" type="#_x0000_t75" style="width:233.75pt;height:240.35pt;mso-wrap-distance-left:0;mso-wrap-distance-top:0;mso-wrap-distance-right:0;mso-wrap-distance-bottom:0">
                  <v:imagedata r:id="rId27" o:title=""/>
                  <v:path textboxrect="0,0,0,0"/>
                </v:shape>
              </w:pict>
            </w:r>
          </w:p>
        </w:tc>
        <w:tc>
          <w:tcPr>
            <w:tcW w:w="5670" w:type="dxa"/>
            <w:vMerge w:val="restart"/>
            <w:noWrap/>
          </w:tcPr>
          <w:p w:rsidR="00785E89" w:rsidRDefault="00C97805">
            <w:pPr>
              <w:pStyle w:val="TableParagraph"/>
              <w:spacing w:line="270" w:lineRule="exact"/>
              <w:rPr>
                <w:szCs w:val="20"/>
              </w:rPr>
            </w:pPr>
            <w:r>
              <w:rPr>
                <w:szCs w:val="20"/>
              </w:rPr>
              <w:t>Медицинская функциональная кровать  механическая предназначена  для ухода за больными, оказания физиотерапевтической помощи. Ложе кровати состоит из нескольких секций, каждая из кото</w:t>
            </w:r>
            <w:r w:rsidR="00DD07EB">
              <w:rPr>
                <w:szCs w:val="20"/>
              </w:rPr>
              <w:t>рых подвижна, имеет функции подъ</w:t>
            </w:r>
            <w:r>
              <w:rPr>
                <w:szCs w:val="20"/>
              </w:rPr>
              <w:t>ема/опускание секции спины, бедер, функции управления работой</w:t>
            </w:r>
            <w:r w:rsidR="00976E42">
              <w:rPr>
                <w:szCs w:val="20"/>
              </w:rPr>
              <w:t xml:space="preserve"> туалетного устройства.</w:t>
            </w:r>
            <w:r>
              <w:rPr>
                <w:szCs w:val="20"/>
              </w:rPr>
              <w:t xml:space="preserve"> </w:t>
            </w:r>
          </w:p>
          <w:p w:rsidR="00785E89" w:rsidRDefault="00785E89">
            <w:pPr>
              <w:pStyle w:val="TableParagraph"/>
              <w:spacing w:before="42"/>
              <w:ind w:left="0"/>
              <w:rPr>
                <w:szCs w:val="20"/>
              </w:rPr>
            </w:pPr>
          </w:p>
          <w:p w:rsidR="00785E89" w:rsidRDefault="004F78B5">
            <w:pPr>
              <w:pStyle w:val="TableParagraph"/>
              <w:rPr>
                <w:szCs w:val="20"/>
              </w:rPr>
            </w:pPr>
            <w:r>
              <w:rPr>
                <w:szCs w:val="20"/>
              </w:rPr>
              <w:t>Габариты</w:t>
            </w:r>
            <w:r w:rsidR="00DF4B58">
              <w:rPr>
                <w:szCs w:val="20"/>
              </w:rPr>
              <w:t xml:space="preserve"> </w:t>
            </w:r>
            <w:r>
              <w:rPr>
                <w:szCs w:val="20"/>
              </w:rPr>
              <w:t>кровати</w:t>
            </w:r>
            <w:r w:rsidR="00155066">
              <w:rPr>
                <w:szCs w:val="20"/>
              </w:rPr>
              <w:t>:</w:t>
            </w:r>
            <w:r w:rsidR="00F809B6">
              <w:rPr>
                <w:szCs w:val="20"/>
              </w:rPr>
              <w:t xml:space="preserve"> </w:t>
            </w:r>
            <w:r>
              <w:rPr>
                <w:szCs w:val="20"/>
              </w:rPr>
              <w:t>2010</w:t>
            </w:r>
            <w:r w:rsidR="007B77B1" w:rsidRPr="00802979">
              <w:rPr>
                <w:color w:val="111111"/>
              </w:rPr>
              <w:t>х</w:t>
            </w:r>
            <w:r>
              <w:rPr>
                <w:szCs w:val="20"/>
              </w:rPr>
              <w:t>970</w:t>
            </w:r>
            <w:r w:rsidR="00BE1E50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мм</w:t>
            </w:r>
          </w:p>
          <w:p w:rsidR="00785E89" w:rsidRDefault="004F78B5">
            <w:pPr>
              <w:pStyle w:val="TableParagraph"/>
              <w:spacing w:before="43"/>
              <w:rPr>
                <w:szCs w:val="20"/>
              </w:rPr>
            </w:pPr>
            <w:r>
              <w:rPr>
                <w:szCs w:val="20"/>
              </w:rPr>
              <w:t>Габариты</w:t>
            </w:r>
            <w:r w:rsidR="00DF4B58">
              <w:rPr>
                <w:szCs w:val="20"/>
              </w:rPr>
              <w:t xml:space="preserve"> </w:t>
            </w:r>
            <w:r>
              <w:rPr>
                <w:szCs w:val="20"/>
              </w:rPr>
              <w:t>ложа</w:t>
            </w:r>
            <w:r w:rsidR="00155066">
              <w:rPr>
                <w:szCs w:val="20"/>
              </w:rPr>
              <w:t>:</w:t>
            </w:r>
            <w:r w:rsidR="00BE1E50">
              <w:rPr>
                <w:szCs w:val="20"/>
              </w:rPr>
              <w:t xml:space="preserve"> </w:t>
            </w:r>
            <w:r>
              <w:rPr>
                <w:szCs w:val="20"/>
              </w:rPr>
              <w:t>1950</w:t>
            </w:r>
            <w:r w:rsidR="007B77B1" w:rsidRPr="00802979">
              <w:rPr>
                <w:color w:val="111111"/>
              </w:rPr>
              <w:t>х</w:t>
            </w:r>
            <w:r>
              <w:rPr>
                <w:szCs w:val="20"/>
              </w:rPr>
              <w:t>900</w:t>
            </w:r>
            <w:r w:rsidR="00BE1E50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мм</w:t>
            </w:r>
          </w:p>
          <w:p w:rsidR="00785E89" w:rsidRDefault="004F78B5">
            <w:pPr>
              <w:pStyle w:val="TableParagraph"/>
              <w:spacing w:before="41"/>
            </w:pPr>
            <w:r>
              <w:rPr>
                <w:szCs w:val="20"/>
              </w:rPr>
              <w:t>Максимальная</w:t>
            </w:r>
            <w:r w:rsidR="00DF4B58">
              <w:rPr>
                <w:szCs w:val="20"/>
              </w:rPr>
              <w:t xml:space="preserve"> </w:t>
            </w:r>
            <w:r>
              <w:rPr>
                <w:szCs w:val="20"/>
              </w:rPr>
              <w:t>нагрузка</w:t>
            </w:r>
            <w:r w:rsidR="00155066">
              <w:rPr>
                <w:szCs w:val="20"/>
              </w:rPr>
              <w:t>:</w:t>
            </w:r>
            <w:r w:rsidR="00F809B6">
              <w:rPr>
                <w:szCs w:val="20"/>
              </w:rPr>
              <w:t xml:space="preserve"> </w:t>
            </w:r>
            <w:r>
              <w:rPr>
                <w:szCs w:val="20"/>
              </w:rPr>
              <w:t>200</w:t>
            </w:r>
            <w:r w:rsidR="00F809B6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кг</w:t>
            </w:r>
          </w:p>
          <w:p w:rsidR="00785E89" w:rsidRDefault="00785E89">
            <w:pPr>
              <w:pStyle w:val="TableParagraph"/>
              <w:spacing w:before="43"/>
              <w:ind w:left="142"/>
              <w:rPr>
                <w:b/>
                <w:bCs/>
                <w:color w:val="333333"/>
                <w:sz w:val="20"/>
                <w:szCs w:val="20"/>
              </w:rPr>
            </w:pPr>
          </w:p>
        </w:tc>
      </w:tr>
      <w:tr w:rsidR="00785E89">
        <w:trPr>
          <w:trHeight w:val="415"/>
        </w:trPr>
        <w:tc>
          <w:tcPr>
            <w:tcW w:w="11059" w:type="dxa"/>
            <w:gridSpan w:val="3"/>
            <w:vMerge w:val="restart"/>
            <w:noWrap/>
          </w:tcPr>
          <w:p w:rsidR="00785E89" w:rsidRDefault="004F78B5">
            <w:pPr>
              <w:pStyle w:val="TableParagraph"/>
              <w:spacing w:line="304" w:lineRule="exact"/>
              <w:ind w:left="16" w:right="4"/>
              <w:jc w:val="center"/>
              <w:rPr>
                <w:bCs/>
                <w:szCs w:val="28"/>
              </w:rPr>
            </w:pPr>
            <w:r>
              <w:rPr>
                <w:b/>
                <w:color w:val="363A3E"/>
                <w:sz w:val="28"/>
              </w:rPr>
              <w:lastRenderedPageBreak/>
              <w:t>Матрас</w:t>
            </w:r>
            <w:r w:rsidR="00FB0056">
              <w:rPr>
                <w:b/>
                <w:color w:val="363A3E"/>
                <w:sz w:val="28"/>
              </w:rPr>
              <w:t xml:space="preserve"> </w:t>
            </w:r>
            <w:proofErr w:type="spellStart"/>
            <w:r>
              <w:rPr>
                <w:b/>
                <w:color w:val="363A3E"/>
                <w:sz w:val="28"/>
              </w:rPr>
              <w:t>противопролежневыйс</w:t>
            </w:r>
            <w:proofErr w:type="spellEnd"/>
            <w:r>
              <w:rPr>
                <w:b/>
                <w:color w:val="363A3E"/>
                <w:sz w:val="28"/>
              </w:rPr>
              <w:t xml:space="preserve"> мягкими шариками</w:t>
            </w:r>
          </w:p>
        </w:tc>
      </w:tr>
      <w:tr w:rsidR="00785E89">
        <w:trPr>
          <w:trHeight w:val="3817"/>
        </w:trPr>
        <w:tc>
          <w:tcPr>
            <w:tcW w:w="5389" w:type="dxa"/>
            <w:gridSpan w:val="2"/>
            <w:vMerge w:val="restart"/>
            <w:noWrap/>
          </w:tcPr>
          <w:p w:rsidR="00785E89" w:rsidRDefault="00D27B0E" w:rsidP="00BF07A9">
            <w:pPr>
              <w:pStyle w:val="TableParagraph"/>
              <w:ind w:left="567"/>
            </w:pPr>
            <w:r>
              <w:pict>
                <v:shape id="_x0000_i1039" type="#_x0000_t75" alt="" style="width:23.85pt;height:23.85pt"/>
              </w:pict>
            </w:r>
            <w:r w:rsidR="00F544C5">
              <w:t xml:space="preserve">  </w:t>
            </w:r>
            <w:r>
              <w:pict>
                <v:shape id="_x0000_i1040" type="#_x0000_t75" alt="" style="width:23.85pt;height:23.85pt"/>
              </w:pict>
            </w:r>
            <w:r w:rsidR="00F544C5">
              <w:t xml:space="preserve"> </w:t>
            </w:r>
            <w:r w:rsidR="00BF07A9">
              <w:t xml:space="preserve"> </w:t>
            </w:r>
            <w:r>
              <w:pict>
                <v:shape id="_x0000_i1041" type="#_x0000_t75" alt="Матрас противопролежневый ячеистый с компрессором М-0007  #1" style="width:23.85pt;height:23.85pt"/>
              </w:pict>
            </w:r>
            <w:r w:rsidR="00BF07A9">
              <w:rPr>
                <w:noProof/>
                <w:lang w:eastAsia="ru-RU"/>
              </w:rPr>
              <w:drawing>
                <wp:inline distT="0" distB="0" distL="0" distR="0">
                  <wp:extent cx="2988000" cy="2988643"/>
                  <wp:effectExtent l="19050" t="0" r="2850" b="0"/>
                  <wp:docPr id="13" name="Рисунок 154" descr="ячеистый противопролежневый мат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ячеистый противопролежневый мат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988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lang w:eastAsia="ru-RU"/>
              </w:rPr>
              <w:pict>
                <v:shape id="_x0000_s1045" type="#_x0000_t75" style="position:absolute;left:0;text-align:left;margin-left:0;margin-top:0;width:50pt;height:50pt;z-index:25166028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</w:p>
        </w:tc>
        <w:tc>
          <w:tcPr>
            <w:tcW w:w="5670" w:type="dxa"/>
            <w:vMerge w:val="restart"/>
            <w:noWrap/>
          </w:tcPr>
          <w:p w:rsidR="00BF07A9" w:rsidRPr="00802979" w:rsidRDefault="00BF07A9" w:rsidP="00BF07A9">
            <w:pPr>
              <w:pStyle w:val="afb"/>
              <w:shd w:val="clear" w:color="auto" w:fill="FFFFFF"/>
              <w:spacing w:before="0" w:beforeAutospacing="0" w:after="150" w:afterAutospacing="0"/>
              <w:rPr>
                <w:color w:val="333333"/>
                <w:sz w:val="22"/>
                <w:szCs w:val="22"/>
              </w:rPr>
            </w:pPr>
            <w:r w:rsidRPr="00802979">
              <w:rPr>
                <w:color w:val="333333"/>
                <w:sz w:val="22"/>
                <w:szCs w:val="22"/>
              </w:rPr>
              <w:t>Данный матрас состоит из ячеек в форме пчелиных сот. Они наполняются воздухом попеременно, с помощью компрессора. Это происходит совершенно бесшумно.</w:t>
            </w:r>
          </w:p>
          <w:p w:rsidR="00BF07A9" w:rsidRPr="00802979" w:rsidRDefault="00BF07A9" w:rsidP="00BF07A9">
            <w:pPr>
              <w:pStyle w:val="afb"/>
              <w:shd w:val="clear" w:color="auto" w:fill="FFFFFF"/>
              <w:spacing w:before="0" w:beforeAutospacing="0" w:after="150" w:afterAutospacing="0"/>
              <w:rPr>
                <w:color w:val="333333"/>
                <w:sz w:val="22"/>
                <w:szCs w:val="22"/>
              </w:rPr>
            </w:pPr>
            <w:r w:rsidRPr="00802979">
              <w:rPr>
                <w:color w:val="333333"/>
                <w:sz w:val="22"/>
                <w:szCs w:val="22"/>
              </w:rPr>
              <w:t>Воздушный насос рассчитан на непрерывный режим массажа. Давление на поверхность тела плавно изменяется в зависимости от веса пациента.</w:t>
            </w:r>
          </w:p>
          <w:p w:rsidR="00BF07A9" w:rsidRPr="00802979" w:rsidRDefault="00BF07A9" w:rsidP="00BF07A9">
            <w:pPr>
              <w:pStyle w:val="afb"/>
              <w:shd w:val="clear" w:color="auto" w:fill="FFFFFF"/>
              <w:spacing w:before="0" w:beforeAutospacing="0" w:after="150" w:afterAutospacing="0"/>
              <w:rPr>
                <w:color w:val="333333"/>
                <w:sz w:val="22"/>
                <w:szCs w:val="22"/>
              </w:rPr>
            </w:pPr>
            <w:r w:rsidRPr="00802979">
              <w:rPr>
                <w:color w:val="333333"/>
                <w:sz w:val="22"/>
                <w:szCs w:val="22"/>
              </w:rPr>
              <w:t>Матрас нормализует кровообращение и препятствует образованию пролежней.</w:t>
            </w:r>
          </w:p>
          <w:p w:rsidR="00BF07A9" w:rsidRPr="00802979" w:rsidRDefault="00BF07A9" w:rsidP="00BF07A9">
            <w:pPr>
              <w:pStyle w:val="afb"/>
              <w:shd w:val="clear" w:color="auto" w:fill="FFFFFF"/>
              <w:spacing w:before="0" w:beforeAutospacing="0" w:after="150" w:afterAutospacing="0"/>
              <w:rPr>
                <w:color w:val="333333"/>
                <w:sz w:val="22"/>
                <w:szCs w:val="22"/>
              </w:rPr>
            </w:pPr>
            <w:r w:rsidRPr="00802979">
              <w:rPr>
                <w:color w:val="333333"/>
                <w:sz w:val="22"/>
                <w:szCs w:val="22"/>
              </w:rPr>
              <w:t xml:space="preserve">Ячеистый матрас изготовлен из </w:t>
            </w:r>
            <w:proofErr w:type="spellStart"/>
            <w:r w:rsidRPr="00802979">
              <w:rPr>
                <w:color w:val="333333"/>
                <w:sz w:val="22"/>
                <w:szCs w:val="22"/>
              </w:rPr>
              <w:t>противоалергенного</w:t>
            </w:r>
            <w:proofErr w:type="spellEnd"/>
            <w:r w:rsidRPr="00802979">
              <w:rPr>
                <w:color w:val="333333"/>
                <w:sz w:val="22"/>
                <w:szCs w:val="22"/>
              </w:rPr>
              <w:t xml:space="preserve"> материала, который легко можно мыть.</w:t>
            </w:r>
          </w:p>
          <w:p w:rsidR="00785E89" w:rsidRPr="00802979" w:rsidRDefault="00785E89">
            <w:pPr>
              <w:pStyle w:val="TableParagraph"/>
              <w:spacing w:before="174"/>
              <w:ind w:left="0"/>
            </w:pPr>
          </w:p>
          <w:p w:rsidR="00785E89" w:rsidRPr="00802979" w:rsidRDefault="004F78B5">
            <w:pPr>
              <w:pStyle w:val="TableParagraph"/>
              <w:jc w:val="both"/>
            </w:pPr>
            <w:r w:rsidRPr="00802979">
              <w:rPr>
                <w:color w:val="111111"/>
              </w:rPr>
              <w:t>Размер:</w:t>
            </w:r>
            <w:r w:rsidR="0018683B">
              <w:rPr>
                <w:color w:val="111111"/>
              </w:rPr>
              <w:t xml:space="preserve"> </w:t>
            </w:r>
            <w:r w:rsidRPr="00802979">
              <w:rPr>
                <w:color w:val="111111"/>
              </w:rPr>
              <w:t>200х90х7</w:t>
            </w:r>
            <w:r w:rsidRPr="00802979">
              <w:rPr>
                <w:color w:val="111111"/>
                <w:spacing w:val="-5"/>
              </w:rPr>
              <w:t>см</w:t>
            </w:r>
          </w:p>
          <w:p w:rsidR="00785E89" w:rsidRDefault="004F78B5">
            <w:pPr>
              <w:pStyle w:val="TableParagraph"/>
              <w:spacing w:before="137"/>
              <w:jc w:val="both"/>
              <w:rPr>
                <w:color w:val="111111"/>
                <w:spacing w:val="-5"/>
              </w:rPr>
            </w:pPr>
            <w:r w:rsidRPr="00802979">
              <w:rPr>
                <w:color w:val="111111"/>
              </w:rPr>
              <w:t>Максимальная</w:t>
            </w:r>
            <w:r w:rsidR="00DF4B58" w:rsidRPr="00802979">
              <w:rPr>
                <w:color w:val="111111"/>
              </w:rPr>
              <w:t xml:space="preserve"> </w:t>
            </w:r>
            <w:r w:rsidRPr="00802979">
              <w:rPr>
                <w:color w:val="111111"/>
              </w:rPr>
              <w:t>нагрузка</w:t>
            </w:r>
            <w:r w:rsidR="00BE1E50">
              <w:rPr>
                <w:color w:val="111111"/>
              </w:rPr>
              <w:t xml:space="preserve"> </w:t>
            </w:r>
            <w:r w:rsidRPr="00802979">
              <w:rPr>
                <w:color w:val="111111"/>
              </w:rPr>
              <w:t>135</w:t>
            </w:r>
            <w:r w:rsidRPr="00802979">
              <w:rPr>
                <w:color w:val="111111"/>
                <w:spacing w:val="-5"/>
              </w:rPr>
              <w:t>кг</w:t>
            </w:r>
          </w:p>
          <w:p w:rsidR="00C43923" w:rsidRPr="00802979" w:rsidRDefault="00C43923">
            <w:pPr>
              <w:pStyle w:val="TableParagraph"/>
              <w:spacing w:before="137"/>
              <w:jc w:val="both"/>
              <w:rPr>
                <w:color w:val="111111"/>
                <w:spacing w:val="-5"/>
              </w:rPr>
            </w:pPr>
          </w:p>
          <w:p w:rsidR="00BF07A9" w:rsidRPr="00802979" w:rsidRDefault="00BF07A9">
            <w:pPr>
              <w:pStyle w:val="TableParagraph"/>
              <w:jc w:val="both"/>
            </w:pPr>
            <w:r w:rsidRPr="00802979">
              <w:rPr>
                <w:color w:val="333333"/>
                <w:shd w:val="clear" w:color="auto" w:fill="FFFFFF"/>
              </w:rPr>
              <w:t>В комплекте:</w:t>
            </w:r>
          </w:p>
          <w:p w:rsidR="00BF07A9" w:rsidRPr="00802979" w:rsidRDefault="00BE1E50" w:rsidP="00BF07A9">
            <w:pPr>
              <w:widowControl/>
              <w:shd w:val="clear" w:color="auto" w:fill="FFFFFF"/>
              <w:rPr>
                <w:color w:val="333333"/>
                <w:lang w:eastAsia="ru-RU"/>
              </w:rPr>
            </w:pPr>
            <w:r>
              <w:rPr>
                <w:color w:val="333333"/>
                <w:lang w:eastAsia="ru-RU"/>
              </w:rPr>
              <w:t xml:space="preserve">  М</w:t>
            </w:r>
            <w:r w:rsidR="00C43923">
              <w:rPr>
                <w:color w:val="333333"/>
                <w:lang w:eastAsia="ru-RU"/>
              </w:rPr>
              <w:t>атрас;</w:t>
            </w:r>
          </w:p>
          <w:p w:rsidR="00BF07A9" w:rsidRPr="00802979" w:rsidRDefault="00BE1E50" w:rsidP="00BF07A9">
            <w:pPr>
              <w:widowControl/>
              <w:shd w:val="clear" w:color="auto" w:fill="FFFFFF"/>
              <w:rPr>
                <w:color w:val="333333"/>
                <w:lang w:eastAsia="ru-RU"/>
              </w:rPr>
            </w:pPr>
            <w:r>
              <w:rPr>
                <w:color w:val="333333"/>
                <w:lang w:eastAsia="ru-RU"/>
              </w:rPr>
              <w:t xml:space="preserve">  </w:t>
            </w:r>
            <w:r w:rsidR="00C43923">
              <w:rPr>
                <w:color w:val="333333"/>
                <w:lang w:eastAsia="ru-RU"/>
              </w:rPr>
              <w:t>Трубка соединительная;</w:t>
            </w:r>
          </w:p>
          <w:p w:rsidR="00BF07A9" w:rsidRPr="00802979" w:rsidRDefault="00C43923" w:rsidP="00BF07A9">
            <w:pPr>
              <w:widowControl/>
              <w:shd w:val="clear" w:color="auto" w:fill="FFFFFF"/>
              <w:spacing w:after="100" w:afterAutospacing="1"/>
              <w:rPr>
                <w:color w:val="333333"/>
                <w:lang w:eastAsia="ru-RU"/>
              </w:rPr>
            </w:pPr>
            <w:r>
              <w:rPr>
                <w:color w:val="333333"/>
                <w:lang w:eastAsia="ru-RU"/>
              </w:rPr>
              <w:t xml:space="preserve"> </w:t>
            </w:r>
            <w:r w:rsidR="00BE1E50">
              <w:rPr>
                <w:color w:val="333333"/>
                <w:lang w:eastAsia="ru-RU"/>
              </w:rPr>
              <w:t xml:space="preserve"> К</w:t>
            </w:r>
            <w:r w:rsidR="00BF07A9" w:rsidRPr="00802979">
              <w:rPr>
                <w:color w:val="333333"/>
                <w:lang w:eastAsia="ru-RU"/>
              </w:rPr>
              <w:t>омпрессор (воздушный насос).</w:t>
            </w: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  <w:p w:rsidR="00DF4B58" w:rsidRDefault="00DF4B58">
            <w:pPr>
              <w:pStyle w:val="TableParagraph"/>
              <w:spacing w:line="270" w:lineRule="exact"/>
              <w:rPr>
                <w:szCs w:val="20"/>
              </w:rPr>
            </w:pPr>
          </w:p>
        </w:tc>
      </w:tr>
      <w:tr w:rsidR="00785E89">
        <w:trPr>
          <w:trHeight w:val="415"/>
        </w:trPr>
        <w:tc>
          <w:tcPr>
            <w:tcW w:w="11059" w:type="dxa"/>
            <w:gridSpan w:val="3"/>
            <w:vMerge w:val="restart"/>
            <w:noWrap/>
          </w:tcPr>
          <w:p w:rsidR="00785E89" w:rsidRDefault="004F78B5">
            <w:pPr>
              <w:pStyle w:val="TableParagraph"/>
              <w:spacing w:line="276" w:lineRule="auto"/>
              <w:ind w:right="97"/>
              <w:jc w:val="center"/>
              <w:rPr>
                <w:color w:val="333333"/>
                <w:szCs w:val="20"/>
              </w:rPr>
            </w:pPr>
            <w:r>
              <w:rPr>
                <w:b/>
                <w:sz w:val="28"/>
              </w:rPr>
              <w:t>Матрас</w:t>
            </w:r>
            <w:r w:rsidR="005A2ECD">
              <w:rPr>
                <w:b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 xml:space="preserve">медицинский </w:t>
            </w:r>
            <w:proofErr w:type="spellStart"/>
            <w:r>
              <w:rPr>
                <w:b/>
                <w:sz w:val="28"/>
              </w:rPr>
              <w:t>противопролежневый</w:t>
            </w:r>
            <w:proofErr w:type="spellEnd"/>
            <w:r>
              <w:rPr>
                <w:b/>
                <w:sz w:val="28"/>
              </w:rPr>
              <w:t xml:space="preserve"> «</w:t>
            </w:r>
            <w:proofErr w:type="spellStart"/>
            <w:r>
              <w:rPr>
                <w:b/>
                <w:sz w:val="28"/>
              </w:rPr>
              <w:t>Армед</w:t>
            </w:r>
            <w:proofErr w:type="spellEnd"/>
            <w:r>
              <w:rPr>
                <w:b/>
                <w:sz w:val="28"/>
              </w:rPr>
              <w:t>»</w:t>
            </w:r>
          </w:p>
        </w:tc>
      </w:tr>
      <w:tr w:rsidR="00785E89">
        <w:trPr>
          <w:trHeight w:val="557"/>
        </w:trPr>
        <w:tc>
          <w:tcPr>
            <w:tcW w:w="5382" w:type="dxa"/>
            <w:vMerge w:val="restart"/>
            <w:noWrap/>
          </w:tcPr>
          <w:p w:rsidR="00785E89" w:rsidRDefault="00D27B0E">
            <w:pPr>
              <w:pStyle w:val="TableParagraph"/>
              <w:spacing w:line="276" w:lineRule="auto"/>
              <w:ind w:right="97"/>
              <w:jc w:val="center"/>
              <w:rPr>
                <w:color w:val="333333"/>
                <w:szCs w:val="20"/>
              </w:rPr>
            </w:pPr>
            <w:r>
              <w:rPr>
                <w:sz w:val="20"/>
                <w:lang w:eastAsia="ru-RU"/>
              </w:rPr>
              <w:pict>
                <v:shape id="_x0000_s1043" type="#_x0000_t75" style="position:absolute;left:0;text-align:left;margin-left:0;margin-top:0;width:50pt;height:50pt;z-index:25166131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sz w:val="20"/>
                <w:lang w:eastAsia="ru-RU"/>
              </w:rPr>
              <w:pict>
                <v:shape id="_x0000_i1042" type="#_x0000_t75" style="width:266.2pt;height:132.85pt;mso-wrap-distance-left:0;mso-wrap-distance-top:0;mso-wrap-distance-right:0;mso-wrap-distance-bottom:0">
                  <v:imagedata r:id="rId29" o:title=""/>
                  <v:path textboxrect="0,0,0,0"/>
                </v:shape>
              </w:pict>
            </w:r>
          </w:p>
        </w:tc>
        <w:tc>
          <w:tcPr>
            <w:tcW w:w="5677" w:type="dxa"/>
            <w:gridSpan w:val="2"/>
            <w:vMerge w:val="restart"/>
            <w:noWrap/>
          </w:tcPr>
          <w:p w:rsidR="00785E89" w:rsidRDefault="004F78B5" w:rsidP="00976E42">
            <w:pPr>
              <w:pStyle w:val="TableParagraph"/>
              <w:tabs>
                <w:tab w:val="left" w:pos="1436"/>
                <w:tab w:val="left" w:pos="3362"/>
                <w:tab w:val="left" w:pos="5453"/>
              </w:tabs>
              <w:spacing w:line="276" w:lineRule="auto"/>
              <w:ind w:right="99"/>
              <w:rPr>
                <w:szCs w:val="20"/>
              </w:rPr>
            </w:pPr>
            <w:r>
              <w:rPr>
                <w:spacing w:val="-2"/>
                <w:szCs w:val="20"/>
              </w:rPr>
              <w:t>Матра</w:t>
            </w:r>
            <w:r w:rsidR="00BD6267">
              <w:rPr>
                <w:spacing w:val="-2"/>
                <w:szCs w:val="20"/>
              </w:rPr>
              <w:t>с</w:t>
            </w:r>
            <w:r w:rsidR="0065302E">
              <w:rPr>
                <w:szCs w:val="20"/>
              </w:rPr>
              <w:t xml:space="preserve"> </w:t>
            </w:r>
            <w:r>
              <w:rPr>
                <w:spacing w:val="-2"/>
                <w:szCs w:val="20"/>
              </w:rPr>
              <w:t>медицинский</w:t>
            </w:r>
            <w:r w:rsidR="0065302E">
              <w:rPr>
                <w:szCs w:val="20"/>
              </w:rPr>
              <w:t xml:space="preserve"> </w:t>
            </w:r>
            <w:proofErr w:type="spellStart"/>
            <w:r>
              <w:rPr>
                <w:spacing w:val="-2"/>
                <w:szCs w:val="20"/>
              </w:rPr>
              <w:t>беспружинный</w:t>
            </w:r>
            <w:proofErr w:type="spellEnd"/>
            <w:r w:rsidR="0065302E">
              <w:rPr>
                <w:szCs w:val="20"/>
              </w:rPr>
              <w:t xml:space="preserve"> </w:t>
            </w:r>
            <w:r>
              <w:rPr>
                <w:spacing w:val="-10"/>
                <w:szCs w:val="20"/>
              </w:rPr>
              <w:t xml:space="preserve">с </w:t>
            </w:r>
            <w:r>
              <w:rPr>
                <w:szCs w:val="20"/>
              </w:rPr>
              <w:t>водонепроницаемым чехлом.</w:t>
            </w:r>
          </w:p>
          <w:p w:rsidR="00BE1E50" w:rsidRDefault="00BE1E50" w:rsidP="00976E42">
            <w:pPr>
              <w:pStyle w:val="TableParagraph"/>
              <w:tabs>
                <w:tab w:val="left" w:pos="1436"/>
                <w:tab w:val="left" w:pos="3362"/>
                <w:tab w:val="left" w:pos="5453"/>
              </w:tabs>
              <w:spacing w:line="276" w:lineRule="auto"/>
              <w:ind w:right="99"/>
              <w:rPr>
                <w:szCs w:val="20"/>
              </w:rPr>
            </w:pPr>
          </w:p>
          <w:p w:rsidR="00785E89" w:rsidRDefault="004F78B5" w:rsidP="00976E42">
            <w:pPr>
              <w:pStyle w:val="TableParagraph"/>
              <w:rPr>
                <w:szCs w:val="20"/>
              </w:rPr>
            </w:pPr>
            <w:r>
              <w:rPr>
                <w:szCs w:val="20"/>
              </w:rPr>
              <w:t>Длина</w:t>
            </w:r>
            <w:r w:rsidR="0018683B">
              <w:rPr>
                <w:szCs w:val="20"/>
              </w:rPr>
              <w:t xml:space="preserve">: </w:t>
            </w:r>
            <w:r>
              <w:rPr>
                <w:szCs w:val="20"/>
              </w:rPr>
              <w:t>1900</w:t>
            </w:r>
            <w:r w:rsidR="0018683B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мм</w:t>
            </w:r>
          </w:p>
          <w:p w:rsidR="00785E89" w:rsidRDefault="004F78B5" w:rsidP="00976E42">
            <w:pPr>
              <w:pStyle w:val="TableParagraph"/>
              <w:spacing w:before="41"/>
              <w:rPr>
                <w:szCs w:val="20"/>
              </w:rPr>
            </w:pPr>
            <w:r>
              <w:rPr>
                <w:szCs w:val="20"/>
              </w:rPr>
              <w:t>Ширина</w:t>
            </w:r>
            <w:r w:rsidR="0018683B">
              <w:rPr>
                <w:szCs w:val="20"/>
              </w:rPr>
              <w:t>:</w:t>
            </w:r>
            <w:r w:rsidR="00BE1E50">
              <w:rPr>
                <w:szCs w:val="20"/>
              </w:rPr>
              <w:t xml:space="preserve"> </w:t>
            </w:r>
            <w:r>
              <w:rPr>
                <w:szCs w:val="20"/>
              </w:rPr>
              <w:t>800</w:t>
            </w:r>
            <w:r w:rsidR="0018683B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мм</w:t>
            </w:r>
          </w:p>
          <w:p w:rsidR="00785E89" w:rsidRDefault="004F78B5" w:rsidP="00976E42">
            <w:pPr>
              <w:pStyle w:val="TableParagraph"/>
              <w:spacing w:before="41"/>
            </w:pPr>
            <w:r>
              <w:rPr>
                <w:szCs w:val="20"/>
              </w:rPr>
              <w:t>Высота</w:t>
            </w:r>
            <w:r w:rsidR="0018683B">
              <w:rPr>
                <w:szCs w:val="20"/>
              </w:rPr>
              <w:t>:</w:t>
            </w:r>
            <w:r w:rsidR="00BE1E50">
              <w:rPr>
                <w:szCs w:val="20"/>
              </w:rPr>
              <w:t xml:space="preserve"> </w:t>
            </w:r>
            <w:r>
              <w:rPr>
                <w:szCs w:val="20"/>
              </w:rPr>
              <w:t>80</w:t>
            </w:r>
            <w:r w:rsidR="0018683B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мм</w:t>
            </w:r>
          </w:p>
          <w:p w:rsidR="00785E89" w:rsidRDefault="00785E89">
            <w:pPr>
              <w:pStyle w:val="TableParagraph"/>
              <w:spacing w:line="276" w:lineRule="auto"/>
              <w:ind w:right="97"/>
              <w:jc w:val="center"/>
              <w:rPr>
                <w:color w:val="333333"/>
                <w:szCs w:val="20"/>
              </w:rPr>
            </w:pPr>
          </w:p>
          <w:p w:rsidR="00785E89" w:rsidRDefault="004F78B5">
            <w:pPr>
              <w:pStyle w:val="TableParagraph"/>
              <w:tabs>
                <w:tab w:val="left" w:pos="4536"/>
              </w:tabs>
            </w:pPr>
            <w:r>
              <w:tab/>
            </w:r>
          </w:p>
          <w:p w:rsidR="00DF4B58" w:rsidRDefault="00DF4B58">
            <w:pPr>
              <w:pStyle w:val="TableParagraph"/>
              <w:tabs>
                <w:tab w:val="left" w:pos="4536"/>
              </w:tabs>
            </w:pPr>
          </w:p>
          <w:p w:rsidR="00DF4B58" w:rsidRDefault="00DF4B58">
            <w:pPr>
              <w:pStyle w:val="TableParagraph"/>
              <w:tabs>
                <w:tab w:val="left" w:pos="4536"/>
              </w:tabs>
            </w:pPr>
          </w:p>
          <w:p w:rsidR="00BF07A9" w:rsidRDefault="00BF07A9" w:rsidP="00BF07A9">
            <w:pPr>
              <w:pStyle w:val="TableParagraph"/>
              <w:tabs>
                <w:tab w:val="left" w:pos="4536"/>
              </w:tabs>
              <w:ind w:left="0"/>
            </w:pPr>
          </w:p>
          <w:p w:rsidR="00DF4B58" w:rsidRDefault="00DF4B58">
            <w:pPr>
              <w:pStyle w:val="TableParagraph"/>
              <w:tabs>
                <w:tab w:val="left" w:pos="4536"/>
              </w:tabs>
            </w:pPr>
          </w:p>
          <w:p w:rsidR="00DF4B58" w:rsidRDefault="00DF4B58">
            <w:pPr>
              <w:pStyle w:val="TableParagraph"/>
              <w:tabs>
                <w:tab w:val="left" w:pos="4536"/>
              </w:tabs>
            </w:pPr>
          </w:p>
          <w:p w:rsidR="00DF4B58" w:rsidRDefault="00DF4B58">
            <w:pPr>
              <w:pStyle w:val="TableParagraph"/>
              <w:tabs>
                <w:tab w:val="left" w:pos="4536"/>
              </w:tabs>
            </w:pPr>
          </w:p>
          <w:p w:rsidR="00DF4B58" w:rsidRDefault="00DF4B58">
            <w:pPr>
              <w:pStyle w:val="TableParagraph"/>
              <w:tabs>
                <w:tab w:val="left" w:pos="4536"/>
              </w:tabs>
            </w:pPr>
          </w:p>
          <w:p w:rsidR="00DF4B58" w:rsidRDefault="00DF4B58" w:rsidP="00DF4B58">
            <w:pPr>
              <w:pStyle w:val="TableParagraph"/>
              <w:tabs>
                <w:tab w:val="left" w:pos="4536"/>
              </w:tabs>
              <w:ind w:left="0"/>
            </w:pPr>
          </w:p>
          <w:p w:rsidR="00DF4B58" w:rsidRDefault="00DF4B58" w:rsidP="00DF4B58">
            <w:pPr>
              <w:pStyle w:val="TableParagraph"/>
              <w:tabs>
                <w:tab w:val="left" w:pos="4536"/>
              </w:tabs>
              <w:ind w:left="0"/>
            </w:pPr>
          </w:p>
          <w:p w:rsidR="00DF4B58" w:rsidRDefault="00DF4B58">
            <w:pPr>
              <w:pStyle w:val="TableParagraph"/>
              <w:tabs>
                <w:tab w:val="left" w:pos="4536"/>
              </w:tabs>
            </w:pPr>
          </w:p>
          <w:p w:rsidR="00DF4B58" w:rsidRDefault="00DF4B58">
            <w:pPr>
              <w:pStyle w:val="TableParagraph"/>
              <w:tabs>
                <w:tab w:val="left" w:pos="4536"/>
              </w:tabs>
            </w:pPr>
          </w:p>
          <w:p w:rsidR="00DF4B58" w:rsidRDefault="00DF4B58">
            <w:pPr>
              <w:pStyle w:val="TableParagraph"/>
              <w:tabs>
                <w:tab w:val="left" w:pos="4536"/>
              </w:tabs>
            </w:pPr>
          </w:p>
          <w:p w:rsidR="00DF4B58" w:rsidRDefault="00DF4B58">
            <w:pPr>
              <w:pStyle w:val="TableParagraph"/>
              <w:tabs>
                <w:tab w:val="left" w:pos="4536"/>
              </w:tabs>
            </w:pPr>
          </w:p>
          <w:p w:rsidR="00DF4B58" w:rsidRDefault="00DF4B58">
            <w:pPr>
              <w:pStyle w:val="TableParagraph"/>
              <w:tabs>
                <w:tab w:val="left" w:pos="4536"/>
              </w:tabs>
            </w:pPr>
          </w:p>
          <w:p w:rsidR="00C43923" w:rsidRDefault="00C43923">
            <w:pPr>
              <w:pStyle w:val="TableParagraph"/>
              <w:tabs>
                <w:tab w:val="left" w:pos="4536"/>
              </w:tabs>
            </w:pPr>
          </w:p>
          <w:p w:rsidR="00785E89" w:rsidRDefault="004F78B5">
            <w:pPr>
              <w:pStyle w:val="TableParagraph"/>
              <w:tabs>
                <w:tab w:val="left" w:pos="4536"/>
              </w:tabs>
            </w:pPr>
            <w:r>
              <w:tab/>
            </w:r>
          </w:p>
        </w:tc>
      </w:tr>
      <w:tr w:rsidR="00785E89">
        <w:trPr>
          <w:trHeight w:val="460"/>
        </w:trPr>
        <w:tc>
          <w:tcPr>
            <w:tcW w:w="11059" w:type="dxa"/>
            <w:gridSpan w:val="3"/>
            <w:vMerge w:val="restart"/>
            <w:noWrap/>
          </w:tcPr>
          <w:p w:rsidR="00785E89" w:rsidRPr="005A2ECD" w:rsidRDefault="004F78B5">
            <w:pPr>
              <w:jc w:val="center"/>
            </w:pPr>
            <w:r>
              <w:rPr>
                <w:b/>
                <w:sz w:val="28"/>
              </w:rPr>
              <w:lastRenderedPageBreak/>
              <w:t>Ходунки</w:t>
            </w:r>
            <w:r w:rsidR="005A2ECD" w:rsidRPr="005A2ECD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опорные</w:t>
            </w:r>
            <w:r w:rsidR="005A2ECD" w:rsidRPr="005A2ECD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стандартные,</w:t>
            </w:r>
            <w:r w:rsidR="005A2ECD" w:rsidRPr="005A2ECD"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складные</w:t>
            </w:r>
            <w:r>
              <w:rPr>
                <w:b/>
                <w:spacing w:val="-2"/>
                <w:sz w:val="28"/>
                <w:lang w:val="en-US"/>
              </w:rPr>
              <w:t>WWR</w:t>
            </w:r>
            <w:r>
              <w:rPr>
                <w:b/>
                <w:spacing w:val="-2"/>
                <w:sz w:val="28"/>
              </w:rPr>
              <w:t>-211</w:t>
            </w:r>
            <w:r w:rsidR="005A2ECD">
              <w:rPr>
                <w:b/>
                <w:spacing w:val="-2"/>
                <w:sz w:val="28"/>
              </w:rPr>
              <w:t>,ходунки складные на колесах, ходунки шагающие.</w:t>
            </w:r>
          </w:p>
        </w:tc>
      </w:tr>
      <w:tr w:rsidR="00785E89">
        <w:trPr>
          <w:trHeight w:val="557"/>
        </w:trPr>
        <w:tc>
          <w:tcPr>
            <w:tcW w:w="5382" w:type="dxa"/>
            <w:vMerge w:val="restart"/>
            <w:noWrap/>
          </w:tcPr>
          <w:p w:rsidR="00785E89" w:rsidRDefault="00D27B0E">
            <w:pPr>
              <w:pStyle w:val="TableParagraph"/>
              <w:spacing w:line="276" w:lineRule="auto"/>
              <w:ind w:right="97"/>
              <w:jc w:val="center"/>
              <w:rPr>
                <w:color w:val="333333"/>
                <w:szCs w:val="20"/>
              </w:rPr>
            </w:pPr>
            <w:r>
              <w:rPr>
                <w:rFonts w:ascii="Arial"/>
                <w:sz w:val="20"/>
                <w:lang w:eastAsia="ru-RU"/>
              </w:rPr>
              <w:pict>
                <v:shape id="_x0000_s1041" type="#_x0000_t75" style="position:absolute;left:0;text-align:left;margin-left:0;margin-top:0;width:50pt;height:50pt;z-index:25166233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rFonts w:ascii="Arial"/>
                <w:sz w:val="20"/>
                <w:lang w:eastAsia="ru-RU"/>
              </w:rPr>
              <w:pict>
                <v:shape id="_x0000_i1043" type="#_x0000_t75" style="width:77.05pt;height:103.45pt;mso-wrap-distance-left:0;mso-wrap-distance-top:0;mso-wrap-distance-right:0;mso-wrap-distance-bottom:0">
                  <v:imagedata r:id="rId30" o:title=""/>
                  <v:path textboxrect="0,0,0,0"/>
                </v:shape>
              </w:pict>
            </w:r>
            <w:r>
              <w:rPr>
                <w:rFonts w:ascii="Arial"/>
                <w:sz w:val="20"/>
                <w:lang w:eastAsia="ru-RU"/>
              </w:rPr>
              <w:pict>
                <v:shape id="_x0000_s1039" type="#_x0000_t75" style="position:absolute;left:0;text-align:left;margin-left:0;margin-top:0;width:50pt;height:50pt;z-index:25166336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rFonts w:ascii="Arial"/>
                <w:sz w:val="20"/>
                <w:lang w:eastAsia="ru-RU"/>
              </w:rPr>
              <w:pict>
                <v:shape id="_x0000_i1044" type="#_x0000_t75" style="width:76.55pt;height:87.7pt;mso-wrap-distance-left:0;mso-wrap-distance-top:0;mso-wrap-distance-right:0;mso-wrap-distance-bottom:0">
                  <v:imagedata r:id="rId31" o:title=""/>
                  <v:path textboxrect="0,0,0,0"/>
                </v:shape>
              </w:pict>
            </w:r>
            <w:r>
              <w:rPr>
                <w:sz w:val="20"/>
                <w:lang w:eastAsia="ru-RU"/>
              </w:rPr>
              <w:pict>
                <v:shape id="_x0000_s1037" type="#_x0000_t75" style="position:absolute;left:0;text-align:left;margin-left:0;margin-top:0;width:50pt;height:50pt;z-index:25166438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sz w:val="20"/>
                <w:lang w:eastAsia="ru-RU"/>
              </w:rPr>
              <w:pict>
                <v:shape id="_x0000_i1045" type="#_x0000_t75" style="width:124.25pt;height:117.15pt;mso-wrap-distance-left:0;mso-wrap-distance-top:0;mso-wrap-distance-right:0;mso-wrap-distance-bottom:0">
                  <v:imagedata r:id="rId32" o:title=""/>
                  <v:path textboxrect="0,0,0,0"/>
                </v:shape>
              </w:pict>
            </w:r>
          </w:p>
        </w:tc>
        <w:tc>
          <w:tcPr>
            <w:tcW w:w="5677" w:type="dxa"/>
            <w:gridSpan w:val="2"/>
            <w:vMerge w:val="restart"/>
            <w:noWrap/>
          </w:tcPr>
          <w:p w:rsidR="00785E89" w:rsidRDefault="004F78B5">
            <w:pPr>
              <w:pStyle w:val="TableParagraph"/>
              <w:spacing w:before="101" w:line="244" w:lineRule="auto"/>
              <w:ind w:left="110" w:right="189"/>
              <w:jc w:val="both"/>
            </w:pPr>
            <w:r>
              <w:t xml:space="preserve">Опоры-ходунки подойдут для людей, которым необходима постоянная жесткая опора при ходьбе. </w:t>
            </w:r>
            <w:r>
              <w:rPr>
                <w:spacing w:val="-2"/>
              </w:rPr>
              <w:t>Опоры-ходунки</w:t>
            </w:r>
            <w:r>
              <w:tab/>
            </w:r>
            <w:r>
              <w:rPr>
                <w:spacing w:val="-4"/>
              </w:rPr>
              <w:t>имеют</w:t>
            </w:r>
            <w:r>
              <w:tab/>
            </w:r>
            <w:r>
              <w:rPr>
                <w:spacing w:val="-2"/>
              </w:rPr>
              <w:t xml:space="preserve">телескопическую </w:t>
            </w:r>
            <w:r>
              <w:t>конструкцию, кнопочный замок надежно зафиксирует ходунки на том уровне, который</w:t>
            </w:r>
            <w:r w:rsidR="005A2ECD" w:rsidRPr="005A2ECD">
              <w:t xml:space="preserve"> </w:t>
            </w:r>
            <w:r>
              <w:t xml:space="preserve">удобен и комфортен для Вас. Ножки ходунков оснащены </w:t>
            </w:r>
            <w:proofErr w:type="gramStart"/>
            <w:r>
              <w:t>резиновыми</w:t>
            </w:r>
            <w:proofErr w:type="gramEnd"/>
            <w:r>
              <w:t xml:space="preserve"> наконечникам.</w:t>
            </w:r>
            <w:r>
              <w:rPr>
                <w:spacing w:val="-2"/>
              </w:rPr>
              <w:t xml:space="preserve"> Приспособления, </w:t>
            </w:r>
            <w:r>
              <w:t xml:space="preserve">предназначенные для поддержания вертикального положения и ходьбы людей с выраженными нарушениями </w:t>
            </w:r>
            <w:r>
              <w:rPr>
                <w:spacing w:val="-2"/>
              </w:rPr>
              <w:t xml:space="preserve">способности к передвижению. </w:t>
            </w:r>
          </w:p>
          <w:p w:rsidR="00785E89" w:rsidRDefault="004F78B5" w:rsidP="00BD4E27">
            <w:pPr>
              <w:pStyle w:val="TableParagraph"/>
              <w:spacing w:before="101" w:line="244" w:lineRule="auto"/>
              <w:ind w:left="110" w:right="189"/>
              <w:jc w:val="both"/>
            </w:pPr>
            <w:r>
              <w:t>Опоры имеют две основные функции: снижение веса на нижние конечности и облегчение равновесия. Существует несколько конструкций опор для ходьбы – в виде рам жестких складных, на кол</w:t>
            </w:r>
            <w:r w:rsidR="0018683B">
              <w:t>есиках, на шарнирах, "шагающих".</w:t>
            </w:r>
            <w:r>
              <w:t xml:space="preserve"> </w:t>
            </w:r>
          </w:p>
          <w:p w:rsidR="00DF4B58" w:rsidRDefault="00DF4B58" w:rsidP="00BD4E27">
            <w:pPr>
              <w:pStyle w:val="TableParagraph"/>
              <w:spacing w:before="101" w:line="244" w:lineRule="auto"/>
              <w:ind w:left="110" w:right="189"/>
              <w:jc w:val="both"/>
            </w:pPr>
          </w:p>
          <w:p w:rsidR="00DF4B58" w:rsidRDefault="00DF4B58" w:rsidP="00BD4E27">
            <w:pPr>
              <w:pStyle w:val="TableParagraph"/>
              <w:spacing w:before="101" w:line="244" w:lineRule="auto"/>
              <w:ind w:left="110" w:right="189"/>
              <w:jc w:val="both"/>
            </w:pPr>
          </w:p>
          <w:p w:rsidR="00DF4B58" w:rsidRDefault="00DF4B58" w:rsidP="00BD4E27">
            <w:pPr>
              <w:pStyle w:val="TableParagraph"/>
              <w:spacing w:before="101" w:line="244" w:lineRule="auto"/>
              <w:ind w:left="110" w:right="189"/>
              <w:jc w:val="both"/>
            </w:pPr>
          </w:p>
          <w:p w:rsidR="00DF4B58" w:rsidRDefault="00DF4B58" w:rsidP="00BD4E27">
            <w:pPr>
              <w:pStyle w:val="TableParagraph"/>
              <w:spacing w:before="101" w:line="244" w:lineRule="auto"/>
              <w:ind w:left="110" w:right="189"/>
              <w:jc w:val="both"/>
            </w:pPr>
          </w:p>
          <w:p w:rsidR="00DF4B58" w:rsidRDefault="00DF4B58" w:rsidP="00BD4E27">
            <w:pPr>
              <w:pStyle w:val="TableParagraph"/>
              <w:spacing w:before="101" w:line="244" w:lineRule="auto"/>
              <w:ind w:left="110" w:right="189"/>
              <w:jc w:val="both"/>
            </w:pPr>
          </w:p>
          <w:p w:rsidR="00DF4B58" w:rsidRDefault="00DF4B58" w:rsidP="00BD4E27">
            <w:pPr>
              <w:pStyle w:val="TableParagraph"/>
              <w:spacing w:before="101" w:line="244" w:lineRule="auto"/>
              <w:ind w:left="110" w:right="189"/>
              <w:jc w:val="both"/>
            </w:pPr>
          </w:p>
          <w:p w:rsidR="00DF4B58" w:rsidRDefault="00DF4B58" w:rsidP="00BD4E27">
            <w:pPr>
              <w:pStyle w:val="TableParagraph"/>
              <w:spacing w:before="101" w:line="244" w:lineRule="auto"/>
              <w:ind w:left="110" w:right="189"/>
              <w:jc w:val="both"/>
            </w:pPr>
          </w:p>
          <w:p w:rsidR="00DF4B58" w:rsidRDefault="00DF4B58" w:rsidP="00BD4E27">
            <w:pPr>
              <w:pStyle w:val="TableParagraph"/>
              <w:spacing w:before="101" w:line="244" w:lineRule="auto"/>
              <w:ind w:left="110" w:right="189"/>
              <w:jc w:val="both"/>
            </w:pPr>
          </w:p>
          <w:p w:rsidR="00DF4B58" w:rsidRDefault="00DF4B58" w:rsidP="00BD4E27">
            <w:pPr>
              <w:pStyle w:val="TableParagraph"/>
              <w:spacing w:before="101" w:line="244" w:lineRule="auto"/>
              <w:ind w:left="110" w:right="189"/>
              <w:jc w:val="both"/>
            </w:pPr>
          </w:p>
          <w:p w:rsidR="00DF4B58" w:rsidRDefault="00DF4B58" w:rsidP="00BD4E27">
            <w:pPr>
              <w:pStyle w:val="TableParagraph"/>
              <w:spacing w:before="101" w:line="244" w:lineRule="auto"/>
              <w:ind w:left="110" w:right="189"/>
              <w:jc w:val="both"/>
            </w:pPr>
          </w:p>
          <w:p w:rsidR="00DF4B58" w:rsidRDefault="00DF4B58" w:rsidP="00DF4B58">
            <w:pPr>
              <w:pStyle w:val="TableParagraph"/>
              <w:spacing w:before="101" w:line="244" w:lineRule="auto"/>
              <w:ind w:left="0" w:right="189"/>
              <w:jc w:val="both"/>
              <w:rPr>
                <w:spacing w:val="-2"/>
                <w:szCs w:val="20"/>
              </w:rPr>
            </w:pPr>
          </w:p>
        </w:tc>
      </w:tr>
      <w:tr w:rsidR="00DF4B58" w:rsidTr="00A9620A">
        <w:trPr>
          <w:trHeight w:val="469"/>
        </w:trPr>
        <w:tc>
          <w:tcPr>
            <w:tcW w:w="11059" w:type="dxa"/>
            <w:gridSpan w:val="3"/>
            <w:vMerge w:val="restart"/>
            <w:noWrap/>
          </w:tcPr>
          <w:p w:rsidR="00DF4B58" w:rsidRDefault="00DF4B58" w:rsidP="00A77FD9">
            <w:pPr>
              <w:pStyle w:val="TableParagraph"/>
              <w:spacing w:before="41"/>
              <w:jc w:val="center"/>
              <w:rPr>
                <w:rStyle w:val="afa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Style w:val="afa"/>
                <w:color w:val="3A3A3A"/>
                <w:sz w:val="28"/>
                <w:szCs w:val="28"/>
                <w:shd w:val="clear" w:color="auto" w:fill="FFFFFF"/>
              </w:rPr>
              <w:t>Костыли подмышечны</w:t>
            </w:r>
            <w:r w:rsidR="00A77FD9">
              <w:rPr>
                <w:rStyle w:val="afa"/>
                <w:color w:val="3A3A3A"/>
                <w:sz w:val="28"/>
                <w:szCs w:val="28"/>
                <w:shd w:val="clear" w:color="auto" w:fill="FFFFFF"/>
              </w:rPr>
              <w:t>е</w:t>
            </w:r>
            <w:bookmarkStart w:id="0" w:name="_GoBack"/>
            <w:bookmarkEnd w:id="0"/>
            <w:r>
              <w:rPr>
                <w:rStyle w:val="afa"/>
                <w:color w:val="3A3A3A"/>
                <w:sz w:val="28"/>
                <w:szCs w:val="28"/>
                <w:shd w:val="clear" w:color="auto" w:fill="FFFFFF"/>
              </w:rPr>
              <w:t xml:space="preserve"> и локтевые</w:t>
            </w:r>
          </w:p>
        </w:tc>
      </w:tr>
      <w:tr w:rsidR="00DF4B58" w:rsidRPr="00BD4E27" w:rsidTr="00A9620A">
        <w:trPr>
          <w:trHeight w:val="3959"/>
        </w:trPr>
        <w:tc>
          <w:tcPr>
            <w:tcW w:w="5389" w:type="dxa"/>
            <w:gridSpan w:val="2"/>
            <w:noWrap/>
          </w:tcPr>
          <w:p w:rsidR="00DF4B58" w:rsidRDefault="00D27B0E" w:rsidP="00A9620A">
            <w:pPr>
              <w:pStyle w:val="TableParagraph"/>
              <w:ind w:left="296"/>
              <w:rPr>
                <w:sz w:val="20"/>
                <w:lang w:eastAsia="ru-RU"/>
              </w:rPr>
            </w:pPr>
            <w:r>
              <w:rPr>
                <w:rFonts w:ascii="Arial"/>
                <w:sz w:val="20"/>
                <w:lang w:eastAsia="ru-RU"/>
              </w:rPr>
              <w:pict>
                <v:shape id="_x0000_s1130" type="#_x0000_t75" style="position:absolute;left:0;text-align:left;margin-left:0;margin-top:0;width:50pt;height:50pt;z-index:25167667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Arial"/>
                <w:sz w:val="20"/>
                <w:lang w:eastAsia="ru-RU"/>
              </w:rPr>
              <w:pict>
                <v:shape id="_x0000_s1131" type="#_x0000_t75" style="position:absolute;left:0;text-align:left;margin-left:0;margin-top:0;width:50pt;height:50pt;z-index:25167769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F4B58"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2628900" cy="2219018"/>
                  <wp:effectExtent l="19050" t="0" r="0" b="0"/>
                  <wp:docPr id="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21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4B58"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866900" cy="196215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noWrap/>
          </w:tcPr>
          <w:p w:rsidR="00DF4B58" w:rsidRPr="00BD4E27" w:rsidRDefault="00DF4B58" w:rsidP="00A9620A">
            <w:pPr>
              <w:pStyle w:val="TableParagraph"/>
              <w:spacing w:before="41"/>
              <w:rPr>
                <w:shd w:val="clear" w:color="auto" w:fill="FFFFFF"/>
              </w:rPr>
            </w:pPr>
            <w:r w:rsidRPr="00BD4E27">
              <w:rPr>
                <w:rStyle w:val="afa"/>
                <w:color w:val="3A3A3A"/>
                <w:shd w:val="clear" w:color="auto" w:fill="FFFFFF"/>
              </w:rPr>
              <w:t>Костыли - э</w:t>
            </w:r>
            <w:r w:rsidRPr="00BD4E27">
              <w:t xml:space="preserve">то приспособления, обеспечивающие опору на подмышечную область (или на предплечье) и кисть с целью облегчения передвижения больных и инвалидов с </w:t>
            </w:r>
            <w:r w:rsidRPr="00BD4E27">
              <w:rPr>
                <w:spacing w:val="-2"/>
              </w:rPr>
              <w:t xml:space="preserve">поражением нижних конечностей, </w:t>
            </w:r>
            <w:r w:rsidRPr="00BD4E27">
              <w:t>таза и позвоночника.</w:t>
            </w:r>
          </w:p>
          <w:p w:rsidR="00DF4B58" w:rsidRPr="00BD4E27" w:rsidRDefault="00DF4B58" w:rsidP="00A9620A">
            <w:pPr>
              <w:pStyle w:val="TableParagraph"/>
              <w:spacing w:before="93" w:line="242" w:lineRule="auto"/>
              <w:ind w:left="110" w:right="136"/>
            </w:pPr>
            <w:r w:rsidRPr="00BD4E27">
              <w:t>Костыли бывают различных типов: локтевые, подмышечные.</w:t>
            </w:r>
          </w:p>
          <w:p w:rsidR="00DF4B58" w:rsidRPr="00BD4E27" w:rsidRDefault="00DF4B58" w:rsidP="00A9620A">
            <w:pPr>
              <w:pStyle w:val="TableParagraph"/>
              <w:spacing w:before="103" w:line="244" w:lineRule="auto"/>
              <w:ind w:left="110" w:right="362"/>
            </w:pPr>
            <w:r w:rsidRPr="00BD4E27">
              <w:t>Локте</w:t>
            </w:r>
            <w:r w:rsidR="0018683B">
              <w:t xml:space="preserve">вые костыли подходят для людей  </w:t>
            </w:r>
            <w:r w:rsidRPr="00BD4E27">
              <w:t xml:space="preserve">полностью или частично поддерживающих собственный </w:t>
            </w:r>
            <w:r w:rsidRPr="00BD4E27">
              <w:rPr>
                <w:spacing w:val="-4"/>
              </w:rPr>
              <w:t>вес.</w:t>
            </w:r>
          </w:p>
          <w:p w:rsidR="00DF4B58" w:rsidRPr="00BD4E27" w:rsidRDefault="00DF4B58" w:rsidP="00A9620A">
            <w:pPr>
              <w:pStyle w:val="TableParagraph"/>
              <w:spacing w:before="97" w:line="242" w:lineRule="auto"/>
              <w:ind w:left="110" w:right="387"/>
            </w:pPr>
            <w:r w:rsidRPr="00BD4E27">
              <w:t>Подмышечные костыли используются теми людьми, которые не могут поддерживать собственный вес.</w:t>
            </w:r>
          </w:p>
          <w:p w:rsidR="00DF4B58" w:rsidRPr="00BD4E27" w:rsidRDefault="00DF4B58" w:rsidP="00A9620A">
            <w:pPr>
              <w:pStyle w:val="TableParagraph"/>
              <w:spacing w:before="106" w:line="242" w:lineRule="auto"/>
              <w:ind w:left="110" w:right="189"/>
              <w:rPr>
                <w:rStyle w:val="afa"/>
                <w:bCs w:val="0"/>
              </w:rPr>
            </w:pPr>
            <w:r w:rsidRPr="00BD4E27">
              <w:t>Костыли металлически</w:t>
            </w:r>
            <w:r>
              <w:t>е,</w:t>
            </w:r>
            <w:r w:rsidRPr="00BD4E27">
              <w:rPr>
                <w:b/>
                <w:spacing w:val="-2"/>
              </w:rPr>
              <w:t xml:space="preserve"> </w:t>
            </w:r>
            <w:r w:rsidRPr="00BD4E27">
              <w:t>регулир</w:t>
            </w:r>
            <w:r>
              <w:t xml:space="preserve">уются </w:t>
            </w:r>
            <w:r w:rsidRPr="00BD4E27">
              <w:t xml:space="preserve"> по </w:t>
            </w:r>
            <w:r w:rsidRPr="00BD4E27">
              <w:rPr>
                <w:spacing w:val="-2"/>
              </w:rPr>
              <w:t>высоте</w:t>
            </w:r>
            <w:r w:rsidR="0018683B">
              <w:rPr>
                <w:spacing w:val="-2"/>
              </w:rPr>
              <w:t>.</w:t>
            </w:r>
          </w:p>
        </w:tc>
      </w:tr>
    </w:tbl>
    <w:p w:rsidR="00785E89" w:rsidRDefault="00785E89">
      <w:pPr>
        <w:pStyle w:val="TableParagraph"/>
        <w:rPr>
          <w:sz w:val="24"/>
        </w:rPr>
        <w:sectPr w:rsidR="00785E89">
          <w:pgSz w:w="11910" w:h="16840"/>
          <w:pgMar w:top="240" w:right="0" w:bottom="280" w:left="0" w:header="720" w:footer="720" w:gutter="0"/>
          <w:cols w:space="720"/>
          <w:docGrid w:linePitch="360"/>
        </w:sectPr>
      </w:pPr>
    </w:p>
    <w:p w:rsidR="00785E89" w:rsidRDefault="00785E89">
      <w:pPr>
        <w:pStyle w:val="af2"/>
        <w:rPr>
          <w:sz w:val="2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5"/>
        <w:gridCol w:w="64"/>
        <w:gridCol w:w="5670"/>
      </w:tblGrid>
      <w:tr w:rsidR="00785E89" w:rsidTr="00741CB9">
        <w:trPr>
          <w:trHeight w:val="323"/>
        </w:trPr>
        <w:tc>
          <w:tcPr>
            <w:tcW w:w="11059" w:type="dxa"/>
            <w:gridSpan w:val="3"/>
            <w:noWrap/>
          </w:tcPr>
          <w:p w:rsidR="00785E89" w:rsidRDefault="004F78B5" w:rsidP="00741CB9">
            <w:pPr>
              <w:pStyle w:val="TableParagraph"/>
              <w:spacing w:line="301" w:lineRule="exact"/>
              <w:ind w:left="0" w:right="6"/>
              <w:jc w:val="center"/>
              <w:rPr>
                <w:bCs/>
                <w:szCs w:val="28"/>
              </w:rPr>
            </w:pPr>
            <w:r>
              <w:rPr>
                <w:b/>
                <w:sz w:val="28"/>
              </w:rPr>
              <w:t>Трость складная</w:t>
            </w:r>
          </w:p>
        </w:tc>
      </w:tr>
      <w:tr w:rsidR="00785E89" w:rsidTr="00741CB9">
        <w:trPr>
          <w:trHeight w:val="4359"/>
        </w:trPr>
        <w:tc>
          <w:tcPr>
            <w:tcW w:w="5389" w:type="dxa"/>
            <w:gridSpan w:val="2"/>
            <w:noWrap/>
          </w:tcPr>
          <w:p w:rsidR="00785E89" w:rsidRDefault="00785E89" w:rsidP="00741CB9">
            <w:pPr>
              <w:pStyle w:val="TableParagraph"/>
              <w:spacing w:before="72"/>
              <w:ind w:left="0"/>
              <w:rPr>
                <w:sz w:val="20"/>
              </w:rPr>
            </w:pPr>
          </w:p>
          <w:p w:rsidR="00785E89" w:rsidRDefault="00D27B0E" w:rsidP="00741CB9">
            <w:pPr>
              <w:pStyle w:val="TableParagraph"/>
              <w:ind w:left="420"/>
              <w:rPr>
                <w:sz w:val="20"/>
              </w:rPr>
            </w:pPr>
            <w:r>
              <w:rPr>
                <w:sz w:val="20"/>
                <w:lang w:eastAsia="ru-RU"/>
              </w:rPr>
              <w:pict>
                <v:shape id="_x0000_s1035" type="#_x0000_t75" style="position:absolute;left:0;text-align:left;margin-left:0;margin-top:0;width:50pt;height:50pt;z-index:2516654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sz w:val="20"/>
                <w:lang w:eastAsia="ru-RU"/>
              </w:rPr>
              <w:pict>
                <v:shape id="_x0000_i1046" type="#_x0000_t75" style="width:134.85pt;height:123.7pt;mso-wrap-distance-left:0;mso-wrap-distance-top:0;mso-wrap-distance-right:0;mso-wrap-distance-bottom:0">
                  <v:imagedata r:id="rId35" o:title=""/>
                  <v:path textboxrect="0,0,0,0"/>
                </v:shape>
              </w:pict>
            </w:r>
          </w:p>
        </w:tc>
        <w:tc>
          <w:tcPr>
            <w:tcW w:w="5670" w:type="dxa"/>
            <w:noWrap/>
          </w:tcPr>
          <w:p w:rsidR="00785E89" w:rsidRDefault="004F78B5" w:rsidP="00741CB9">
            <w:pPr>
              <w:pStyle w:val="TableParagraph"/>
              <w:spacing w:line="267" w:lineRule="exact"/>
              <w:ind w:left="110"/>
              <w:jc w:val="both"/>
            </w:pPr>
            <w:r>
              <w:rPr>
                <w:szCs w:val="20"/>
              </w:rPr>
              <w:t xml:space="preserve">Приспособление в </w:t>
            </w:r>
            <w:r>
              <w:rPr>
                <w:spacing w:val="-4"/>
                <w:szCs w:val="20"/>
              </w:rPr>
              <w:t xml:space="preserve">виде </w:t>
            </w:r>
            <w:r>
              <w:rPr>
                <w:szCs w:val="20"/>
              </w:rPr>
              <w:t xml:space="preserve">стержня из металла, </w:t>
            </w:r>
            <w:r>
              <w:rPr>
                <w:spacing w:val="-2"/>
                <w:szCs w:val="20"/>
              </w:rPr>
              <w:t xml:space="preserve">дерева,  </w:t>
            </w:r>
            <w:r>
              <w:rPr>
                <w:szCs w:val="20"/>
              </w:rPr>
              <w:t xml:space="preserve">пластмассы для опоры </w:t>
            </w:r>
            <w:r>
              <w:rPr>
                <w:spacing w:val="-5"/>
                <w:szCs w:val="20"/>
              </w:rPr>
              <w:t xml:space="preserve">при </w:t>
            </w:r>
            <w:r>
              <w:rPr>
                <w:szCs w:val="20"/>
              </w:rPr>
              <w:t xml:space="preserve">ходьбе с ручкой  и упором </w:t>
            </w:r>
            <w:r>
              <w:rPr>
                <w:spacing w:val="-5"/>
                <w:szCs w:val="20"/>
              </w:rPr>
              <w:t xml:space="preserve">на </w:t>
            </w:r>
            <w:r>
              <w:rPr>
                <w:szCs w:val="20"/>
              </w:rPr>
              <w:t xml:space="preserve">кисть. Трость </w:t>
            </w:r>
            <w:r>
              <w:rPr>
                <w:spacing w:val="-2"/>
                <w:szCs w:val="20"/>
              </w:rPr>
              <w:t xml:space="preserve">обеспечивает </w:t>
            </w:r>
            <w:r>
              <w:rPr>
                <w:szCs w:val="20"/>
              </w:rPr>
              <w:t xml:space="preserve">увеличение площади </w:t>
            </w:r>
            <w:r>
              <w:rPr>
                <w:spacing w:val="-4"/>
                <w:szCs w:val="20"/>
              </w:rPr>
              <w:t xml:space="preserve">опоры </w:t>
            </w:r>
            <w:r>
              <w:rPr>
                <w:szCs w:val="20"/>
              </w:rPr>
              <w:t xml:space="preserve">и </w:t>
            </w:r>
            <w:r>
              <w:rPr>
                <w:spacing w:val="-2"/>
                <w:szCs w:val="20"/>
              </w:rPr>
              <w:t xml:space="preserve">вертикальной </w:t>
            </w:r>
            <w:r>
              <w:rPr>
                <w:szCs w:val="20"/>
              </w:rPr>
              <w:t xml:space="preserve">устойчивости </w:t>
            </w:r>
            <w:proofErr w:type="gramStart"/>
            <w:r>
              <w:rPr>
                <w:spacing w:val="-2"/>
                <w:szCs w:val="20"/>
              </w:rPr>
              <w:t>пользователя</w:t>
            </w:r>
            <w:proofErr w:type="gramEnd"/>
            <w:r>
              <w:rPr>
                <w:spacing w:val="-2"/>
                <w:szCs w:val="20"/>
              </w:rPr>
              <w:t xml:space="preserve"> а так же снижает нагрузку </w:t>
            </w:r>
            <w:r>
              <w:rPr>
                <w:spacing w:val="-5"/>
                <w:szCs w:val="20"/>
              </w:rPr>
              <w:t xml:space="preserve">на </w:t>
            </w:r>
            <w:r>
              <w:rPr>
                <w:spacing w:val="-2"/>
                <w:szCs w:val="20"/>
              </w:rPr>
              <w:t xml:space="preserve">поврежденную сторону. </w:t>
            </w:r>
            <w:r>
              <w:rPr>
                <w:szCs w:val="20"/>
              </w:rPr>
              <w:t xml:space="preserve">Трость может </w:t>
            </w:r>
            <w:r>
              <w:rPr>
                <w:spacing w:val="-2"/>
                <w:szCs w:val="20"/>
              </w:rPr>
              <w:t xml:space="preserve">иметь устройство противоскольжения, </w:t>
            </w:r>
            <w:r>
              <w:rPr>
                <w:szCs w:val="20"/>
              </w:rPr>
              <w:t xml:space="preserve">регулироваться по </w:t>
            </w:r>
            <w:r>
              <w:rPr>
                <w:spacing w:val="-2"/>
                <w:szCs w:val="20"/>
              </w:rPr>
              <w:t>высоте,</w:t>
            </w:r>
          </w:p>
          <w:p w:rsidR="00785E89" w:rsidRDefault="004F78B5" w:rsidP="00741CB9">
            <w:pPr>
              <w:pStyle w:val="TableParagraph"/>
              <w:spacing w:line="267" w:lineRule="exact"/>
              <w:ind w:left="110"/>
              <w:jc w:val="both"/>
              <w:rPr>
                <w:spacing w:val="-2"/>
              </w:rPr>
            </w:pPr>
            <w:r>
              <w:rPr>
                <w:spacing w:val="-2"/>
                <w:szCs w:val="20"/>
              </w:rPr>
              <w:t>может складываться.</w:t>
            </w:r>
          </w:p>
          <w:p w:rsidR="00785E89" w:rsidRDefault="00785E89" w:rsidP="00741CB9">
            <w:pPr>
              <w:pStyle w:val="TableParagraph"/>
              <w:spacing w:line="246" w:lineRule="exact"/>
              <w:ind w:left="110"/>
              <w:jc w:val="both"/>
            </w:pPr>
          </w:p>
          <w:p w:rsidR="00785E89" w:rsidRDefault="00785E89" w:rsidP="00741CB9">
            <w:pPr>
              <w:pStyle w:val="TableParagraph"/>
              <w:spacing w:line="246" w:lineRule="exact"/>
              <w:ind w:left="110"/>
              <w:jc w:val="both"/>
            </w:pPr>
          </w:p>
          <w:p w:rsidR="00785E89" w:rsidRDefault="00785E89" w:rsidP="00741CB9">
            <w:pPr>
              <w:pStyle w:val="TableParagraph"/>
              <w:spacing w:line="246" w:lineRule="exact"/>
              <w:ind w:left="110"/>
              <w:jc w:val="both"/>
            </w:pPr>
          </w:p>
          <w:p w:rsidR="00785E89" w:rsidRDefault="00785E89" w:rsidP="00741CB9">
            <w:pPr>
              <w:pStyle w:val="TableParagraph"/>
              <w:spacing w:before="100" w:line="251" w:lineRule="exact"/>
              <w:ind w:left="142"/>
              <w:jc w:val="both"/>
            </w:pPr>
          </w:p>
          <w:p w:rsidR="00785E89" w:rsidRDefault="00785E89" w:rsidP="00741CB9"/>
        </w:tc>
      </w:tr>
      <w:tr w:rsidR="00785E89" w:rsidTr="00741CB9">
        <w:trPr>
          <w:trHeight w:val="323"/>
        </w:trPr>
        <w:tc>
          <w:tcPr>
            <w:tcW w:w="11059" w:type="dxa"/>
            <w:gridSpan w:val="3"/>
            <w:noWrap/>
          </w:tcPr>
          <w:p w:rsidR="00785E89" w:rsidRDefault="004F78B5" w:rsidP="00741CB9">
            <w:pPr>
              <w:pStyle w:val="TableParagraph"/>
              <w:spacing w:line="304" w:lineRule="exact"/>
              <w:ind w:left="16" w:right="4"/>
              <w:jc w:val="center"/>
              <w:rPr>
                <w:bCs/>
                <w:szCs w:val="28"/>
              </w:rPr>
            </w:pPr>
            <w:r>
              <w:rPr>
                <w:b/>
                <w:sz w:val="28"/>
              </w:rPr>
              <w:t>Трость</w:t>
            </w:r>
            <w:r w:rsidR="005A2ECD">
              <w:rPr>
                <w:b/>
                <w:sz w:val="28"/>
                <w:lang w:val="en-US"/>
              </w:rPr>
              <w:t xml:space="preserve"> </w:t>
            </w:r>
            <w:r>
              <w:rPr>
                <w:b/>
                <w:spacing w:val="-2"/>
                <w:sz w:val="28"/>
              </w:rPr>
              <w:t>многоопорная</w:t>
            </w:r>
          </w:p>
        </w:tc>
      </w:tr>
      <w:tr w:rsidR="00785E89" w:rsidTr="00741CB9">
        <w:trPr>
          <w:trHeight w:val="3909"/>
        </w:trPr>
        <w:tc>
          <w:tcPr>
            <w:tcW w:w="5389" w:type="dxa"/>
            <w:gridSpan w:val="2"/>
            <w:noWrap/>
          </w:tcPr>
          <w:p w:rsidR="00785E89" w:rsidRDefault="00785E89" w:rsidP="00741CB9">
            <w:pPr>
              <w:pStyle w:val="TableParagraph"/>
              <w:spacing w:before="194"/>
              <w:ind w:left="0"/>
              <w:rPr>
                <w:sz w:val="20"/>
              </w:rPr>
            </w:pPr>
          </w:p>
          <w:p w:rsidR="00785E89" w:rsidRDefault="00D27B0E" w:rsidP="00741CB9">
            <w:pPr>
              <w:pStyle w:val="TableParagraph"/>
              <w:ind w:left="992"/>
              <w:rPr>
                <w:sz w:val="20"/>
              </w:rPr>
            </w:pPr>
            <w:r>
              <w:rPr>
                <w:sz w:val="20"/>
                <w:lang w:eastAsia="ru-RU"/>
              </w:rPr>
              <w:pict>
                <v:shape id="_x0000_s1033" type="#_x0000_t75" style="position:absolute;left:0;text-align:left;margin-left:0;margin-top:0;width:50pt;height:50pt;z-index:2516664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FD5814">
              <w:rPr>
                <w:sz w:val="20"/>
                <w:lang w:eastAsia="ru-RU"/>
              </w:rPr>
              <w:pict>
                <v:shape id="_x0000_i1047" type="#_x0000_t75" style="width:66.95pt;height:159.2pt;mso-wrap-distance-left:0;mso-wrap-distance-top:0;mso-wrap-distance-right:0;mso-wrap-distance-bottom:0">
                  <v:imagedata r:id="rId36" o:title=""/>
                  <v:path textboxrect="0,0,0,0"/>
                </v:shape>
              </w:pict>
            </w:r>
          </w:p>
        </w:tc>
        <w:tc>
          <w:tcPr>
            <w:tcW w:w="5670" w:type="dxa"/>
            <w:noWrap/>
          </w:tcPr>
          <w:p w:rsidR="00785E89" w:rsidRDefault="004F78B5" w:rsidP="00741CB9">
            <w:pPr>
              <w:pStyle w:val="TableParagraph"/>
              <w:spacing w:line="276" w:lineRule="auto"/>
              <w:ind w:right="94"/>
              <w:jc w:val="both"/>
              <w:rPr>
                <w:szCs w:val="20"/>
              </w:rPr>
            </w:pPr>
            <w:r>
              <w:rPr>
                <w:szCs w:val="20"/>
              </w:rPr>
              <w:t>Трость телескопическая, изготовлена из алюминиевого металлического</w:t>
            </w:r>
            <w:r w:rsidR="005A2ECD" w:rsidRPr="005A2ECD">
              <w:rPr>
                <w:szCs w:val="20"/>
              </w:rPr>
              <w:t xml:space="preserve"> </w:t>
            </w:r>
            <w:r>
              <w:rPr>
                <w:szCs w:val="20"/>
              </w:rPr>
              <w:t>профиля, окрашена</w:t>
            </w:r>
            <w:r w:rsidR="005A2ECD" w:rsidRPr="005A2ECD">
              <w:rPr>
                <w:szCs w:val="20"/>
              </w:rPr>
              <w:t xml:space="preserve"> </w:t>
            </w:r>
            <w:r>
              <w:rPr>
                <w:szCs w:val="20"/>
              </w:rPr>
              <w:t>с применением порошкового напыления. Имеет 10 уровней регулировки высоты. Высота трости регулируется надежным кнопочным фиксатором, через 2,5 см. Оснащена</w:t>
            </w:r>
            <w:r w:rsidR="005A2ECD" w:rsidRPr="0082760A">
              <w:rPr>
                <w:szCs w:val="20"/>
              </w:rPr>
              <w:t xml:space="preserve"> </w:t>
            </w:r>
            <w:r>
              <w:rPr>
                <w:szCs w:val="20"/>
              </w:rPr>
              <w:t>квадратной опорой с 4-мя упорами. Упорные насадки резиновые, прочные, не скользящие, сменные. Т-образная рукоятка выполнена из прочного не скользящего пластика.</w:t>
            </w:r>
          </w:p>
          <w:p w:rsidR="00BE1E50" w:rsidRDefault="00BE1E50" w:rsidP="00741CB9">
            <w:pPr>
              <w:pStyle w:val="TableParagraph"/>
              <w:spacing w:line="276" w:lineRule="auto"/>
              <w:ind w:right="94"/>
              <w:jc w:val="both"/>
              <w:rPr>
                <w:szCs w:val="20"/>
              </w:rPr>
            </w:pPr>
          </w:p>
          <w:p w:rsidR="00785E89" w:rsidRDefault="004F78B5" w:rsidP="00741CB9">
            <w:pPr>
              <w:pStyle w:val="TableParagraph"/>
              <w:jc w:val="both"/>
              <w:rPr>
                <w:szCs w:val="20"/>
              </w:rPr>
            </w:pPr>
            <w:r>
              <w:rPr>
                <w:szCs w:val="20"/>
              </w:rPr>
              <w:t>Габариты</w:t>
            </w:r>
            <w:r w:rsidR="00DF4B58">
              <w:rPr>
                <w:szCs w:val="20"/>
              </w:rPr>
              <w:t xml:space="preserve"> </w:t>
            </w:r>
            <w:r>
              <w:rPr>
                <w:szCs w:val="20"/>
              </w:rPr>
              <w:t>основания</w:t>
            </w:r>
            <w:r w:rsidR="0018683B">
              <w:rPr>
                <w:szCs w:val="20"/>
              </w:rPr>
              <w:t xml:space="preserve">: </w:t>
            </w:r>
            <w:r>
              <w:rPr>
                <w:szCs w:val="20"/>
              </w:rPr>
              <w:t>165х220х70</w:t>
            </w:r>
            <w:r>
              <w:rPr>
                <w:spacing w:val="-5"/>
                <w:szCs w:val="20"/>
              </w:rPr>
              <w:t>мм</w:t>
            </w:r>
          </w:p>
          <w:p w:rsidR="00785E89" w:rsidRDefault="004F78B5" w:rsidP="00741CB9">
            <w:pPr>
              <w:pStyle w:val="TableParagraph"/>
              <w:spacing w:before="41"/>
              <w:jc w:val="both"/>
            </w:pPr>
            <w:r>
              <w:rPr>
                <w:szCs w:val="20"/>
              </w:rPr>
              <w:t>Максимальная</w:t>
            </w:r>
            <w:r w:rsidR="00DF4B58">
              <w:rPr>
                <w:szCs w:val="20"/>
              </w:rPr>
              <w:t xml:space="preserve"> </w:t>
            </w:r>
            <w:r>
              <w:rPr>
                <w:szCs w:val="20"/>
              </w:rPr>
              <w:t>нагрузка</w:t>
            </w:r>
            <w:r w:rsidR="0018683B">
              <w:rPr>
                <w:szCs w:val="20"/>
              </w:rPr>
              <w:t xml:space="preserve">: </w:t>
            </w:r>
            <w:r>
              <w:rPr>
                <w:szCs w:val="20"/>
              </w:rPr>
              <w:t>100</w:t>
            </w:r>
            <w:r w:rsidR="0018683B">
              <w:rPr>
                <w:szCs w:val="20"/>
              </w:rPr>
              <w:t xml:space="preserve"> </w:t>
            </w:r>
            <w:r>
              <w:rPr>
                <w:spacing w:val="-5"/>
                <w:szCs w:val="20"/>
              </w:rPr>
              <w:t>кг</w:t>
            </w:r>
          </w:p>
          <w:p w:rsidR="00785E89" w:rsidRDefault="00785E89" w:rsidP="00741CB9"/>
        </w:tc>
      </w:tr>
      <w:tr w:rsidR="00785E89" w:rsidTr="00741CB9">
        <w:trPr>
          <w:trHeight w:val="323"/>
        </w:trPr>
        <w:tc>
          <w:tcPr>
            <w:tcW w:w="11059" w:type="dxa"/>
            <w:gridSpan w:val="3"/>
            <w:noWrap/>
          </w:tcPr>
          <w:p w:rsidR="00785E89" w:rsidRPr="00DF4B58" w:rsidRDefault="003E0B76" w:rsidP="00741CB9">
            <w:pPr>
              <w:pStyle w:val="TableParagraph"/>
              <w:spacing w:line="304" w:lineRule="exact"/>
              <w:ind w:left="16" w:right="1"/>
              <w:jc w:val="center"/>
              <w:rPr>
                <w:b/>
                <w:bCs/>
                <w:sz w:val="28"/>
                <w:szCs w:val="28"/>
              </w:rPr>
            </w:pPr>
            <w:r w:rsidRPr="003E0B76">
              <w:rPr>
                <w:b/>
                <w:sz w:val="28"/>
                <w:szCs w:val="28"/>
              </w:rPr>
              <w:t>Трость стульчик</w:t>
            </w:r>
          </w:p>
        </w:tc>
      </w:tr>
      <w:tr w:rsidR="00785E89" w:rsidTr="00741CB9">
        <w:trPr>
          <w:trHeight w:val="6665"/>
        </w:trPr>
        <w:tc>
          <w:tcPr>
            <w:tcW w:w="5389" w:type="dxa"/>
            <w:gridSpan w:val="2"/>
            <w:noWrap/>
          </w:tcPr>
          <w:p w:rsidR="00785E89" w:rsidRDefault="003E0B76" w:rsidP="00741CB9">
            <w:pPr>
              <w:pStyle w:val="TableParagraph"/>
              <w:ind w:left="296"/>
              <w:rPr>
                <w:sz w:val="20"/>
              </w:rPr>
            </w:pPr>
            <w:r w:rsidRPr="003E0B7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8000" cy="3071708"/>
                  <wp:effectExtent l="19050" t="0" r="0" b="0"/>
                  <wp:docPr id="10" name="Рисунок 1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307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noWrap/>
          </w:tcPr>
          <w:p w:rsidR="003E0B76" w:rsidRDefault="003E0B76" w:rsidP="003E0B76">
            <w:pPr>
              <w:pStyle w:val="af2"/>
              <w:rPr>
                <w:color w:val="191817"/>
                <w:sz w:val="22"/>
                <w:szCs w:val="22"/>
                <w:shd w:val="clear" w:color="auto" w:fill="FFFFFF"/>
              </w:rPr>
            </w:pPr>
            <w:r w:rsidRPr="00802979">
              <w:rPr>
                <w:color w:val="191817"/>
                <w:sz w:val="22"/>
                <w:szCs w:val="22"/>
                <w:shd w:val="clear" w:color="auto" w:fill="FFFFFF"/>
              </w:rPr>
              <w:t xml:space="preserve">Модель оснащена складным сиденьем, что позволяет чередовать ходьбу с отдыхом. Подходит для пожилых, людей с нарушениями опорно-двигательного аппарата, а также проходящих реабилитацию после травм. Конструкция выполнена из алюминия, сиденье и ручка - </w:t>
            </w:r>
            <w:proofErr w:type="gramStart"/>
            <w:r w:rsidRPr="00802979">
              <w:rPr>
                <w:color w:val="191817"/>
                <w:sz w:val="22"/>
                <w:szCs w:val="22"/>
                <w:shd w:val="clear" w:color="auto" w:fill="FFFFFF"/>
              </w:rPr>
              <w:t>пластиковые</w:t>
            </w:r>
            <w:proofErr w:type="gramEnd"/>
            <w:r w:rsidRPr="00802979">
              <w:rPr>
                <w:color w:val="191817"/>
                <w:sz w:val="22"/>
                <w:szCs w:val="22"/>
                <w:shd w:val="clear" w:color="auto" w:fill="FFFFFF"/>
              </w:rPr>
              <w:t>.</w:t>
            </w:r>
          </w:p>
          <w:p w:rsidR="00C43923" w:rsidRPr="00802979" w:rsidRDefault="00C43923" w:rsidP="003E0B76">
            <w:pPr>
              <w:pStyle w:val="af2"/>
              <w:rPr>
                <w:color w:val="191817"/>
                <w:sz w:val="22"/>
                <w:szCs w:val="22"/>
                <w:shd w:val="clear" w:color="auto" w:fill="FFFFFF"/>
              </w:rPr>
            </w:pPr>
          </w:p>
          <w:p w:rsidR="003E0B76" w:rsidRPr="00802979" w:rsidRDefault="00BE1E50" w:rsidP="00BE1E50">
            <w:pPr>
              <w:shd w:val="clear" w:color="auto" w:fill="FFFFFF"/>
              <w:textAlignment w:val="baseline"/>
              <w:rPr>
                <w:color w:val="191817"/>
              </w:rPr>
            </w:pPr>
            <w:r>
              <w:rPr>
                <w:rStyle w:val="ds-text"/>
                <w:rFonts w:eastAsia="Arial"/>
                <w:color w:val="191817"/>
                <w:bdr w:val="none" w:sz="0" w:space="0" w:color="auto" w:frame="1"/>
              </w:rPr>
              <w:t xml:space="preserve"> </w:t>
            </w:r>
            <w:r w:rsidR="003E0B76" w:rsidRPr="00802979">
              <w:rPr>
                <w:rStyle w:val="ds-text"/>
                <w:rFonts w:eastAsia="Arial"/>
                <w:color w:val="191817"/>
                <w:bdr w:val="none" w:sz="0" w:space="0" w:color="auto" w:frame="1"/>
              </w:rPr>
              <w:t>Особенности</w:t>
            </w:r>
            <w:r w:rsidR="00C43923">
              <w:rPr>
                <w:rStyle w:val="ds-text"/>
                <w:rFonts w:eastAsia="Arial"/>
                <w:color w:val="191817"/>
                <w:bdr w:val="none" w:sz="0" w:space="0" w:color="auto" w:frame="1"/>
              </w:rPr>
              <w:t>:</w:t>
            </w:r>
          </w:p>
          <w:p w:rsidR="003E0B76" w:rsidRPr="00BE1E50" w:rsidRDefault="00BE1E50" w:rsidP="00BE1E50">
            <w:pPr>
              <w:shd w:val="clear" w:color="auto" w:fill="FFFFFF"/>
              <w:textAlignment w:val="baseline"/>
              <w:rPr>
                <w:rFonts w:eastAsia="Arial"/>
                <w:bdr w:val="none" w:sz="0" w:space="0" w:color="auto" w:frame="1"/>
              </w:rPr>
            </w:pPr>
            <w:r>
              <w:t xml:space="preserve"> </w:t>
            </w:r>
            <w:r w:rsidR="00DA5F87" w:rsidRPr="00802979">
              <w:fldChar w:fldCharType="begin"/>
            </w:r>
            <w:r w:rsidR="003E0B76" w:rsidRPr="00802979">
              <w:instrText xml:space="preserve"> HYPERLINK "https://market.yandex.ru/catalog--trosti/68267794/list?hid=68267788&amp;glfilter=27141015%3A28669088" </w:instrText>
            </w:r>
            <w:r w:rsidR="00DA5F87" w:rsidRPr="00802979">
              <w:fldChar w:fldCharType="separate"/>
            </w:r>
            <w:r w:rsidR="003E0B76" w:rsidRPr="00802979">
              <w:rPr>
                <w:bdr w:val="none" w:sz="0" w:space="0" w:color="auto" w:frame="1"/>
              </w:rPr>
              <w:t>складная конструкция</w:t>
            </w:r>
          </w:p>
          <w:p w:rsidR="003E0B76" w:rsidRPr="00802979" w:rsidRDefault="00DA5F87" w:rsidP="00BE1E50">
            <w:pPr>
              <w:shd w:val="clear" w:color="auto" w:fill="FFFFFF"/>
              <w:textAlignment w:val="baseline"/>
            </w:pPr>
            <w:r w:rsidRPr="00802979">
              <w:fldChar w:fldCharType="end"/>
            </w:r>
          </w:p>
          <w:p w:rsidR="003E0B76" w:rsidRPr="00802979" w:rsidRDefault="00BE1E50" w:rsidP="003E0B76">
            <w:pPr>
              <w:shd w:val="clear" w:color="auto" w:fill="FFFFFF"/>
              <w:textAlignment w:val="baseline"/>
            </w:pPr>
            <w:r>
              <w:rPr>
                <w:rStyle w:val="ds-text"/>
                <w:rFonts w:eastAsia="Arial"/>
                <w:bdr w:val="none" w:sz="0" w:space="0" w:color="auto" w:frame="1"/>
              </w:rPr>
              <w:t xml:space="preserve"> </w:t>
            </w:r>
            <w:r w:rsidR="003E0B76" w:rsidRPr="00802979">
              <w:rPr>
                <w:rStyle w:val="ds-text"/>
                <w:rFonts w:eastAsia="Arial"/>
                <w:bdr w:val="none" w:sz="0" w:space="0" w:color="auto" w:frame="1"/>
              </w:rPr>
              <w:t>Основной материал</w:t>
            </w:r>
            <w:r>
              <w:rPr>
                <w:rStyle w:val="ds-text"/>
                <w:rFonts w:eastAsia="Arial"/>
                <w:bdr w:val="none" w:sz="0" w:space="0" w:color="auto" w:frame="1"/>
              </w:rPr>
              <w:t>:</w:t>
            </w:r>
          </w:p>
          <w:p w:rsidR="003E0B76" w:rsidRPr="00BE1E50" w:rsidRDefault="00BE1E50" w:rsidP="00BE1E50">
            <w:pPr>
              <w:shd w:val="clear" w:color="auto" w:fill="FFFFFF"/>
              <w:textAlignment w:val="baseline"/>
              <w:rPr>
                <w:rFonts w:eastAsia="Arial"/>
                <w:bdr w:val="none" w:sz="0" w:space="0" w:color="auto" w:frame="1"/>
              </w:rPr>
            </w:pPr>
            <w:r>
              <w:t xml:space="preserve"> </w:t>
            </w:r>
            <w:r w:rsidR="00DA5F87" w:rsidRPr="00802979">
              <w:fldChar w:fldCharType="begin"/>
            </w:r>
            <w:r w:rsidR="003E0B76" w:rsidRPr="00802979">
              <w:instrText xml:space="preserve"> HYPERLINK "https://market.yandex.ru/catalog--trosti/68267794/list?hid=68267788&amp;glfilter=30472330%3A30546192" </w:instrText>
            </w:r>
            <w:r w:rsidR="00DA5F87" w:rsidRPr="00802979">
              <w:fldChar w:fldCharType="separate"/>
            </w:r>
            <w:r w:rsidR="003E0B76" w:rsidRPr="00802979">
              <w:rPr>
                <w:bdr w:val="none" w:sz="0" w:space="0" w:color="auto" w:frame="1"/>
              </w:rPr>
              <w:t>алюминий</w:t>
            </w:r>
          </w:p>
          <w:p w:rsidR="003E0B76" w:rsidRPr="00802979" w:rsidRDefault="00DA5F87" w:rsidP="003E0B76">
            <w:pPr>
              <w:shd w:val="clear" w:color="auto" w:fill="FFFFFF"/>
              <w:textAlignment w:val="baseline"/>
            </w:pPr>
            <w:r w:rsidRPr="00802979">
              <w:fldChar w:fldCharType="end"/>
            </w:r>
          </w:p>
          <w:p w:rsidR="003E0B76" w:rsidRPr="00802979" w:rsidRDefault="00BE1E50" w:rsidP="003E0B76">
            <w:pPr>
              <w:shd w:val="clear" w:color="auto" w:fill="FFFFFF"/>
              <w:textAlignment w:val="baseline"/>
            </w:pPr>
            <w:r>
              <w:rPr>
                <w:rStyle w:val="ds-text"/>
                <w:rFonts w:eastAsia="Arial"/>
                <w:bdr w:val="none" w:sz="0" w:space="0" w:color="auto" w:frame="1"/>
              </w:rPr>
              <w:t xml:space="preserve"> </w:t>
            </w:r>
            <w:r w:rsidR="003E0B76" w:rsidRPr="00802979">
              <w:rPr>
                <w:rStyle w:val="ds-text"/>
                <w:rFonts w:eastAsia="Arial"/>
                <w:bdr w:val="none" w:sz="0" w:space="0" w:color="auto" w:frame="1"/>
              </w:rPr>
              <w:t>Максимальная нагрузка</w:t>
            </w:r>
            <w:r>
              <w:rPr>
                <w:rStyle w:val="ds-text"/>
                <w:rFonts w:eastAsia="Arial"/>
                <w:bdr w:val="none" w:sz="0" w:space="0" w:color="auto" w:frame="1"/>
              </w:rPr>
              <w:t xml:space="preserve"> 113кг</w:t>
            </w:r>
          </w:p>
          <w:p w:rsidR="003E0B76" w:rsidRPr="00802979" w:rsidRDefault="00D27B0E" w:rsidP="003E0B76">
            <w:pPr>
              <w:shd w:val="clear" w:color="auto" w:fill="FFFFFF"/>
              <w:textAlignment w:val="baseline"/>
            </w:pPr>
            <w:hyperlink r:id="rId38" w:history="1"/>
          </w:p>
          <w:p w:rsidR="003E0B76" w:rsidRPr="00BE1E50" w:rsidRDefault="00BE1E50" w:rsidP="00FE2899">
            <w:pPr>
              <w:shd w:val="clear" w:color="auto" w:fill="FFFFFF"/>
              <w:textAlignment w:val="baseline"/>
            </w:pPr>
            <w:r>
              <w:rPr>
                <w:rStyle w:val="ds-text"/>
                <w:rFonts w:eastAsia="Arial"/>
                <w:bdr w:val="none" w:sz="0" w:space="0" w:color="auto" w:frame="1"/>
              </w:rPr>
              <w:t xml:space="preserve">  </w:t>
            </w:r>
            <w:r w:rsidR="003E0B76" w:rsidRPr="00802979">
              <w:rPr>
                <w:rStyle w:val="ds-text"/>
                <w:rFonts w:eastAsia="Arial"/>
                <w:bdr w:val="none" w:sz="0" w:space="0" w:color="auto" w:frame="1"/>
              </w:rPr>
              <w:t>Высота</w:t>
            </w:r>
            <w:r>
              <w:t xml:space="preserve"> </w:t>
            </w:r>
            <w:r w:rsidR="00DA5F87" w:rsidRPr="00802979">
              <w:fldChar w:fldCharType="begin"/>
            </w:r>
            <w:r w:rsidR="003E0B76" w:rsidRPr="00802979">
              <w:instrText xml:space="preserve"> HYPERLINK "https://market.yandex.ru/catalog--trosti/68267794/list?hid=68267788&amp;glfilter=14805336%3A73.5~73.5" </w:instrText>
            </w:r>
            <w:r w:rsidR="00DA5F87" w:rsidRPr="00802979">
              <w:fldChar w:fldCharType="separate"/>
            </w:r>
            <w:r>
              <w:rPr>
                <w:bdr w:val="none" w:sz="0" w:space="0" w:color="auto" w:frame="1"/>
              </w:rPr>
              <w:t>73,</w:t>
            </w:r>
            <w:r w:rsidR="003E0B76" w:rsidRPr="00802979">
              <w:rPr>
                <w:bdr w:val="none" w:sz="0" w:space="0" w:color="auto" w:frame="1"/>
              </w:rPr>
              <w:t>5 см</w:t>
            </w:r>
          </w:p>
          <w:p w:rsidR="00785E89" w:rsidRDefault="00DA5F87" w:rsidP="003E0B76">
            <w:r w:rsidRPr="00802979">
              <w:fldChar w:fldCharType="end"/>
            </w:r>
          </w:p>
        </w:tc>
      </w:tr>
      <w:tr w:rsidR="003E0B76" w:rsidTr="003E0B76">
        <w:trPr>
          <w:trHeight w:val="555"/>
        </w:trPr>
        <w:tc>
          <w:tcPr>
            <w:tcW w:w="11059" w:type="dxa"/>
            <w:gridSpan w:val="3"/>
            <w:noWrap/>
          </w:tcPr>
          <w:p w:rsidR="003E0B76" w:rsidRPr="003E0B76" w:rsidRDefault="003E0B76" w:rsidP="003E0B76">
            <w:pPr>
              <w:pStyle w:val="afb"/>
              <w:shd w:val="clear" w:color="auto" w:fill="FFFFFF"/>
              <w:spacing w:before="0" w:beforeAutospacing="0" w:after="300" w:afterAutospacing="0"/>
              <w:jc w:val="center"/>
              <w:rPr>
                <w:b/>
                <w:sz w:val="28"/>
                <w:szCs w:val="28"/>
              </w:rPr>
            </w:pPr>
            <w:r w:rsidRPr="00DF4B58">
              <w:rPr>
                <w:b/>
                <w:bCs/>
                <w:sz w:val="28"/>
                <w:szCs w:val="28"/>
              </w:rPr>
              <w:lastRenderedPageBreak/>
              <w:t>Доска для пересаживания</w:t>
            </w:r>
          </w:p>
        </w:tc>
      </w:tr>
      <w:tr w:rsidR="003E0B76" w:rsidTr="00741CB9">
        <w:trPr>
          <w:trHeight w:val="6665"/>
        </w:trPr>
        <w:tc>
          <w:tcPr>
            <w:tcW w:w="5389" w:type="dxa"/>
            <w:gridSpan w:val="2"/>
            <w:noWrap/>
          </w:tcPr>
          <w:p w:rsidR="003E0B76" w:rsidRDefault="003E0B76" w:rsidP="00741CB9">
            <w:pPr>
              <w:pStyle w:val="TableParagraph"/>
              <w:ind w:left="296"/>
              <w:rPr>
                <w:noProof/>
                <w:lang w:eastAsia="ru-RU"/>
              </w:rPr>
            </w:pPr>
            <w:r w:rsidRPr="003E0B76">
              <w:rPr>
                <w:noProof/>
                <w:lang w:eastAsia="ru-RU"/>
              </w:rPr>
              <w:drawing>
                <wp:inline distT="0" distB="0" distL="0" distR="0">
                  <wp:extent cx="2448000" cy="2348765"/>
                  <wp:effectExtent l="19050" t="0" r="9450" b="0"/>
                  <wp:docPr id="12" name="Рисунок 25" descr="https://tsr-market.ru/upload/iblock/ba9/ortonica_lux_300-medtehnika-1.ru_750x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sr-market.ru/upload/iblock/ba9/ortonica_lux_300-medtehnika-1.ru_750x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234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noWrap/>
          </w:tcPr>
          <w:p w:rsidR="003E0B76" w:rsidRPr="00BE1E50" w:rsidRDefault="003E0B76" w:rsidP="00BE1E50">
            <w:pPr>
              <w:shd w:val="clear" w:color="auto" w:fill="FFFFFF"/>
              <w:textAlignment w:val="baseline"/>
              <w:rPr>
                <w:bdr w:val="none" w:sz="0" w:space="0" w:color="auto" w:frame="1"/>
              </w:rPr>
            </w:pPr>
            <w:r w:rsidRPr="00BE1E50">
              <w:rPr>
                <w:bdr w:val="none" w:sz="0" w:space="0" w:color="auto" w:frame="1"/>
              </w:rPr>
              <w:t>Сиденье снабжено 4-мя удобными ручками для переноски, а на самих ручках есть резиновые наконечники против скольжения рук. Материал не впитывает запахи и отлично переносит частые воздействия высококонцентрированными средствами бытовой химии.</w:t>
            </w:r>
            <w:r w:rsidR="00BE1E50">
              <w:rPr>
                <w:bdr w:val="none" w:sz="0" w:space="0" w:color="auto" w:frame="1"/>
              </w:rPr>
              <w:t xml:space="preserve"> </w:t>
            </w:r>
            <w:r w:rsidRPr="00BE1E50">
              <w:rPr>
                <w:bdr w:val="none" w:sz="0" w:space="0" w:color="auto" w:frame="1"/>
              </w:rPr>
              <w:t>Специальные проёмы пропускают воду и исключают возможность ее скапливания под пользователем.</w:t>
            </w:r>
          </w:p>
          <w:tbl>
            <w:tblPr>
              <w:tblW w:w="16830" w:type="dxa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87"/>
              <w:gridCol w:w="3443"/>
            </w:tblGrid>
            <w:tr w:rsidR="003E0B76" w:rsidRPr="00BE1E50" w:rsidTr="00A9620A">
              <w:tc>
                <w:tcPr>
                  <w:tcW w:w="1338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E0B76" w:rsidRPr="00BE1E50" w:rsidRDefault="00FE2899" w:rsidP="00BE1E50">
                  <w:pPr>
                    <w:shd w:val="clear" w:color="auto" w:fill="FFFFFF"/>
                    <w:textAlignment w:val="baseline"/>
                    <w:rPr>
                      <w:bdr w:val="none" w:sz="0" w:space="0" w:color="auto" w:frame="1"/>
                    </w:rPr>
                  </w:pPr>
                  <w:r w:rsidRPr="00BE1E50">
                    <w:rPr>
                      <w:bdr w:val="none" w:sz="0" w:space="0" w:color="auto" w:frame="1"/>
                    </w:rPr>
                    <w:t>Общая ширина сиденья:</w:t>
                  </w:r>
                  <w:r w:rsidR="00BE1E50">
                    <w:rPr>
                      <w:bdr w:val="none" w:sz="0" w:space="0" w:color="auto" w:frame="1"/>
                    </w:rPr>
                    <w:t xml:space="preserve"> </w:t>
                  </w:r>
                  <w:r w:rsidR="003E0B76" w:rsidRPr="00BE1E50">
                    <w:rPr>
                      <w:bdr w:val="none" w:sz="0" w:space="0" w:color="auto" w:frame="1"/>
                    </w:rPr>
                    <w:t>76-91</w:t>
                  </w:r>
                  <w:r w:rsidRPr="00BE1E50">
                    <w:rPr>
                      <w:bdr w:val="none" w:sz="0" w:space="0" w:color="auto" w:frame="1"/>
                    </w:rPr>
                    <w:t>см</w:t>
                  </w:r>
                </w:p>
              </w:tc>
              <w:tc>
                <w:tcPr>
                  <w:tcW w:w="34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E0B76" w:rsidRPr="00BE1E50" w:rsidRDefault="003E0B76" w:rsidP="00BE1E50">
                  <w:pPr>
                    <w:shd w:val="clear" w:color="auto" w:fill="FFFFFF"/>
                    <w:textAlignment w:val="baseline"/>
                    <w:rPr>
                      <w:bdr w:val="none" w:sz="0" w:space="0" w:color="auto" w:frame="1"/>
                    </w:rPr>
                  </w:pPr>
                  <w:r w:rsidRPr="00BE1E50">
                    <w:rPr>
                      <w:bdr w:val="none" w:sz="0" w:space="0" w:color="auto" w:frame="1"/>
                    </w:rPr>
                    <w:t>76-91</w:t>
                  </w:r>
                </w:p>
              </w:tc>
            </w:tr>
            <w:tr w:rsidR="003E0B76" w:rsidRPr="00BE1E50" w:rsidTr="00A9620A">
              <w:tc>
                <w:tcPr>
                  <w:tcW w:w="1338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E0B76" w:rsidRPr="00BE1E50" w:rsidRDefault="00FE2899" w:rsidP="00BE1E50">
                  <w:pPr>
                    <w:shd w:val="clear" w:color="auto" w:fill="FFFFFF"/>
                    <w:textAlignment w:val="baseline"/>
                    <w:rPr>
                      <w:bdr w:val="none" w:sz="0" w:space="0" w:color="auto" w:frame="1"/>
                    </w:rPr>
                  </w:pPr>
                  <w:r w:rsidRPr="00BE1E50">
                    <w:rPr>
                      <w:bdr w:val="none" w:sz="0" w:space="0" w:color="auto" w:frame="1"/>
                    </w:rPr>
                    <w:t>Вес:</w:t>
                  </w:r>
                  <w:r w:rsidR="00BE1E50">
                    <w:rPr>
                      <w:bdr w:val="none" w:sz="0" w:space="0" w:color="auto" w:frame="1"/>
                    </w:rPr>
                    <w:t xml:space="preserve"> </w:t>
                  </w:r>
                  <w:r w:rsidR="003E0B76" w:rsidRPr="00BE1E50">
                    <w:rPr>
                      <w:bdr w:val="none" w:sz="0" w:space="0" w:color="auto" w:frame="1"/>
                    </w:rPr>
                    <w:t>2,9</w:t>
                  </w:r>
                  <w:r w:rsidRPr="00BE1E50">
                    <w:rPr>
                      <w:bdr w:val="none" w:sz="0" w:space="0" w:color="auto" w:frame="1"/>
                    </w:rPr>
                    <w:t xml:space="preserve"> кг</w:t>
                  </w:r>
                </w:p>
              </w:tc>
              <w:tc>
                <w:tcPr>
                  <w:tcW w:w="34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E0B76" w:rsidRPr="00BE1E50" w:rsidRDefault="003E0B76" w:rsidP="00BE1E50">
                  <w:pPr>
                    <w:shd w:val="clear" w:color="auto" w:fill="FFFFFF"/>
                    <w:textAlignment w:val="baseline"/>
                    <w:rPr>
                      <w:bdr w:val="none" w:sz="0" w:space="0" w:color="auto" w:frame="1"/>
                    </w:rPr>
                  </w:pPr>
                  <w:r w:rsidRPr="00BE1E50">
                    <w:rPr>
                      <w:bdr w:val="none" w:sz="0" w:space="0" w:color="auto" w:frame="1"/>
                    </w:rPr>
                    <w:t>2.9</w:t>
                  </w:r>
                </w:p>
              </w:tc>
            </w:tr>
            <w:tr w:rsidR="003E0B76" w:rsidRPr="00BE1E50" w:rsidTr="00A9620A">
              <w:tc>
                <w:tcPr>
                  <w:tcW w:w="13387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E0B76" w:rsidRPr="00BE1E50" w:rsidRDefault="00FE2899" w:rsidP="00BE1E50">
                  <w:pPr>
                    <w:shd w:val="clear" w:color="auto" w:fill="FFFFFF"/>
                    <w:textAlignment w:val="baseline"/>
                    <w:rPr>
                      <w:bdr w:val="none" w:sz="0" w:space="0" w:color="auto" w:frame="1"/>
                    </w:rPr>
                  </w:pPr>
                  <w:r w:rsidRPr="00BE1E50">
                    <w:rPr>
                      <w:bdr w:val="none" w:sz="0" w:space="0" w:color="auto" w:frame="1"/>
                    </w:rPr>
                    <w:t>Грузоподъемность:</w:t>
                  </w:r>
                  <w:r w:rsidR="00BE1E50">
                    <w:rPr>
                      <w:bdr w:val="none" w:sz="0" w:space="0" w:color="auto" w:frame="1"/>
                    </w:rPr>
                    <w:t xml:space="preserve"> </w:t>
                  </w:r>
                  <w:r w:rsidR="003E0B76" w:rsidRPr="00BE1E50">
                    <w:rPr>
                      <w:bdr w:val="none" w:sz="0" w:space="0" w:color="auto" w:frame="1"/>
                    </w:rPr>
                    <w:t>100</w:t>
                  </w:r>
                  <w:r w:rsidRPr="00BE1E50">
                    <w:rPr>
                      <w:bdr w:val="none" w:sz="0" w:space="0" w:color="auto" w:frame="1"/>
                    </w:rPr>
                    <w:t>кг</w:t>
                  </w:r>
                </w:p>
              </w:tc>
              <w:tc>
                <w:tcPr>
                  <w:tcW w:w="3443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3E0B76" w:rsidRPr="00BE1E50" w:rsidRDefault="003E0B76" w:rsidP="00BE1E50">
                  <w:pPr>
                    <w:shd w:val="clear" w:color="auto" w:fill="FFFFFF"/>
                    <w:textAlignment w:val="baseline"/>
                    <w:rPr>
                      <w:bdr w:val="none" w:sz="0" w:space="0" w:color="auto" w:frame="1"/>
                    </w:rPr>
                  </w:pPr>
                  <w:r w:rsidRPr="00BE1E50">
                    <w:rPr>
                      <w:bdr w:val="none" w:sz="0" w:space="0" w:color="auto" w:frame="1"/>
                    </w:rPr>
                    <w:t>100</w:t>
                  </w:r>
                </w:p>
              </w:tc>
            </w:tr>
          </w:tbl>
          <w:p w:rsidR="003E0B76" w:rsidRPr="002F6B15" w:rsidRDefault="003E0B76" w:rsidP="003E0B76">
            <w:pPr>
              <w:pStyle w:val="afb"/>
              <w:shd w:val="clear" w:color="auto" w:fill="FFFFFF"/>
              <w:spacing w:before="0" w:beforeAutospacing="0" w:after="300" w:afterAutospacing="0"/>
              <w:rPr>
                <w:b/>
                <w:color w:val="555555"/>
              </w:rPr>
            </w:pPr>
          </w:p>
        </w:tc>
      </w:tr>
      <w:tr w:rsidR="00FA7AB3" w:rsidTr="00741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11059" w:type="dxa"/>
            <w:gridSpan w:val="3"/>
          </w:tcPr>
          <w:p w:rsidR="00FA7AB3" w:rsidRDefault="00FA7AB3" w:rsidP="00741CB9">
            <w:pPr>
              <w:pStyle w:val="af2"/>
              <w:rPr>
                <w:sz w:val="2"/>
              </w:rPr>
            </w:pPr>
          </w:p>
          <w:p w:rsidR="00FA7AB3" w:rsidRPr="00BE1E50" w:rsidRDefault="00FA7AB3" w:rsidP="00741CB9">
            <w:pPr>
              <w:jc w:val="center"/>
              <w:rPr>
                <w:b/>
                <w:sz w:val="28"/>
                <w:szCs w:val="28"/>
              </w:rPr>
            </w:pPr>
            <w:r w:rsidRPr="00BE1E50">
              <w:rPr>
                <w:b/>
                <w:sz w:val="28"/>
                <w:szCs w:val="28"/>
              </w:rPr>
              <w:t>Сидение для душа ванны, без электропитания</w:t>
            </w:r>
          </w:p>
        </w:tc>
      </w:tr>
      <w:tr w:rsidR="00FA7AB3" w:rsidTr="00741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920"/>
        </w:trPr>
        <w:tc>
          <w:tcPr>
            <w:tcW w:w="5325" w:type="dxa"/>
          </w:tcPr>
          <w:p w:rsidR="00FA7AB3" w:rsidRDefault="00080959" w:rsidP="00741CB9">
            <w:pPr>
              <w:pStyle w:val="af2"/>
              <w:rPr>
                <w:sz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0000" cy="2955824"/>
                  <wp:effectExtent l="19050" t="0" r="7050" b="0"/>
                  <wp:docPr id="31" name="Рисунок 31" descr="https://rehaservices.ru/image/cache/catalog/vannaitualet/ly-200-076/200-076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ehaservices.ru/image/cache/catalog/vannaitualet/ly-200-076/200-076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95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4" w:type="dxa"/>
            <w:gridSpan w:val="2"/>
          </w:tcPr>
          <w:p w:rsidR="00FA7AB3" w:rsidRDefault="00FA7AB3" w:rsidP="00741CB9">
            <w:pPr>
              <w:pStyle w:val="af2"/>
              <w:rPr>
                <w:sz w:val="2"/>
              </w:rPr>
            </w:pPr>
            <w:r>
              <w:rPr>
                <w:sz w:val="2"/>
              </w:rPr>
              <w:t>С</w:t>
            </w:r>
          </w:p>
          <w:p w:rsidR="00FA7AB3" w:rsidRDefault="00FA7AB3" w:rsidP="00741CB9"/>
          <w:p w:rsidR="00FA7AB3" w:rsidRDefault="00FA7AB3" w:rsidP="00741CB9">
            <w:r w:rsidRPr="00802979">
              <w:t>Сидение для ванны предназначено для облегчения ухода за инвалидами и больными при мытье. Мягкое поворотное на 360</w:t>
            </w:r>
            <w:r w:rsidRPr="00802979">
              <w:rPr>
                <w:vertAlign w:val="superscript"/>
              </w:rPr>
              <w:t>0</w:t>
            </w:r>
            <w:r w:rsidRPr="00802979">
              <w:t xml:space="preserve"> сиденье облегчает перемещение </w:t>
            </w:r>
            <w:proofErr w:type="gramStart"/>
            <w:r w:rsidRPr="00802979">
              <w:t>в</w:t>
            </w:r>
            <w:proofErr w:type="gramEnd"/>
            <w:r w:rsidRPr="00802979">
              <w:t>/из ванны. Состоит из пластмассового каркаса с поворотным передвижным сидением, с ручкой, а также ножками для фиксации на ванной. Ножки передвигаются</w:t>
            </w:r>
            <w:r w:rsidR="00482A8C" w:rsidRPr="00802979">
              <w:t xml:space="preserve"> в пазах для фиксации на ваннах различного размера.</w:t>
            </w:r>
          </w:p>
          <w:p w:rsidR="00BE1E50" w:rsidRPr="00802979" w:rsidRDefault="00BE1E50" w:rsidP="00741CB9"/>
          <w:p w:rsidR="00482A8C" w:rsidRPr="00802979" w:rsidRDefault="00482A8C" w:rsidP="00741CB9">
            <w:r w:rsidRPr="00802979">
              <w:t>Диаметр  поворотного сиденья:</w:t>
            </w:r>
            <w:r w:rsidR="00BE1E50">
              <w:t xml:space="preserve"> </w:t>
            </w:r>
            <w:r w:rsidR="00FE2899">
              <w:t>32,5 см</w:t>
            </w:r>
          </w:p>
          <w:p w:rsidR="00482A8C" w:rsidRPr="00802979" w:rsidRDefault="00482A8C" w:rsidP="00741CB9">
            <w:r w:rsidRPr="00802979">
              <w:t>До</w:t>
            </w:r>
            <w:r w:rsidR="00FE2899">
              <w:t>пустимая ширина ванны: 43-68 см</w:t>
            </w:r>
          </w:p>
          <w:p w:rsidR="00482A8C" w:rsidRPr="00FA7AB3" w:rsidRDefault="00482A8C" w:rsidP="00BE1E50">
            <w:r w:rsidRPr="00802979">
              <w:t>Размер сиденья: 73</w:t>
            </w:r>
            <w:r w:rsidR="00BE1E50">
              <w:rPr>
                <w:szCs w:val="20"/>
              </w:rPr>
              <w:t>х</w:t>
            </w:r>
            <w:r w:rsidRPr="00802979">
              <w:t>35,5</w:t>
            </w:r>
            <w:r w:rsidR="00BE1E50">
              <w:rPr>
                <w:szCs w:val="20"/>
              </w:rPr>
              <w:t>х</w:t>
            </w:r>
            <w:r w:rsidRPr="00802979">
              <w:t>17,5 см</w:t>
            </w:r>
          </w:p>
        </w:tc>
      </w:tr>
    </w:tbl>
    <w:p w:rsidR="00741CB9" w:rsidRDefault="00741CB9">
      <w:pPr>
        <w:pStyle w:val="af2"/>
        <w:rPr>
          <w:sz w:val="2"/>
        </w:rPr>
      </w:pPr>
    </w:p>
    <w:sectPr w:rsidR="00741CB9" w:rsidSect="00785E89">
      <w:pgSz w:w="11910" w:h="16840"/>
      <w:pgMar w:top="240" w:right="0" w:bottom="28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B0E" w:rsidRDefault="00D27B0E">
      <w:r>
        <w:separator/>
      </w:r>
    </w:p>
  </w:endnote>
  <w:endnote w:type="continuationSeparator" w:id="0">
    <w:p w:rsidR="00D27B0E" w:rsidRDefault="00D27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B0E" w:rsidRDefault="00D27B0E">
      <w:r>
        <w:separator/>
      </w:r>
    </w:p>
  </w:footnote>
  <w:footnote w:type="continuationSeparator" w:id="0">
    <w:p w:rsidR="00D27B0E" w:rsidRDefault="00D27B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02125"/>
    <w:multiLevelType w:val="multilevel"/>
    <w:tmpl w:val="99F82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D756C0"/>
    <w:multiLevelType w:val="multilevel"/>
    <w:tmpl w:val="9A06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85E89"/>
    <w:rsid w:val="000563CC"/>
    <w:rsid w:val="000620BF"/>
    <w:rsid w:val="00074E8E"/>
    <w:rsid w:val="00080959"/>
    <w:rsid w:val="000D1E39"/>
    <w:rsid w:val="000E0815"/>
    <w:rsid w:val="00103082"/>
    <w:rsid w:val="00155066"/>
    <w:rsid w:val="0017219B"/>
    <w:rsid w:val="0018683B"/>
    <w:rsid w:val="00195CD6"/>
    <w:rsid w:val="001B3AC7"/>
    <w:rsid w:val="00220A37"/>
    <w:rsid w:val="00231E36"/>
    <w:rsid w:val="002B5A2D"/>
    <w:rsid w:val="002B7D29"/>
    <w:rsid w:val="002F6B15"/>
    <w:rsid w:val="0030591D"/>
    <w:rsid w:val="00385DDE"/>
    <w:rsid w:val="003E0B76"/>
    <w:rsid w:val="00402A3D"/>
    <w:rsid w:val="00457185"/>
    <w:rsid w:val="00482A8C"/>
    <w:rsid w:val="00486B1C"/>
    <w:rsid w:val="004C696B"/>
    <w:rsid w:val="004F78B5"/>
    <w:rsid w:val="00523A76"/>
    <w:rsid w:val="00574D38"/>
    <w:rsid w:val="00575A90"/>
    <w:rsid w:val="00586EE6"/>
    <w:rsid w:val="005A2ECD"/>
    <w:rsid w:val="005A46DB"/>
    <w:rsid w:val="005E1D81"/>
    <w:rsid w:val="005F22F3"/>
    <w:rsid w:val="005F5343"/>
    <w:rsid w:val="006226CA"/>
    <w:rsid w:val="006278B7"/>
    <w:rsid w:val="006431E6"/>
    <w:rsid w:val="0065302E"/>
    <w:rsid w:val="006555ED"/>
    <w:rsid w:val="00685E97"/>
    <w:rsid w:val="006A1BDC"/>
    <w:rsid w:val="006B0985"/>
    <w:rsid w:val="006D5E64"/>
    <w:rsid w:val="007029EE"/>
    <w:rsid w:val="007061CE"/>
    <w:rsid w:val="00741CB9"/>
    <w:rsid w:val="0074253D"/>
    <w:rsid w:val="00785E89"/>
    <w:rsid w:val="007B77B1"/>
    <w:rsid w:val="007C76EF"/>
    <w:rsid w:val="00802979"/>
    <w:rsid w:val="0082760A"/>
    <w:rsid w:val="00900ED5"/>
    <w:rsid w:val="00921E65"/>
    <w:rsid w:val="00932600"/>
    <w:rsid w:val="00976E42"/>
    <w:rsid w:val="009E07BC"/>
    <w:rsid w:val="009E3D8A"/>
    <w:rsid w:val="00A00D84"/>
    <w:rsid w:val="00A4168A"/>
    <w:rsid w:val="00A47807"/>
    <w:rsid w:val="00A546A6"/>
    <w:rsid w:val="00A77FD9"/>
    <w:rsid w:val="00A85AD5"/>
    <w:rsid w:val="00B111F5"/>
    <w:rsid w:val="00BD24F9"/>
    <w:rsid w:val="00BD4E27"/>
    <w:rsid w:val="00BD624E"/>
    <w:rsid w:val="00BD6267"/>
    <w:rsid w:val="00BD6AF1"/>
    <w:rsid w:val="00BE1E50"/>
    <w:rsid w:val="00BE589A"/>
    <w:rsid w:val="00BF07A9"/>
    <w:rsid w:val="00C43923"/>
    <w:rsid w:val="00C97805"/>
    <w:rsid w:val="00D00696"/>
    <w:rsid w:val="00D245EF"/>
    <w:rsid w:val="00D27B0E"/>
    <w:rsid w:val="00D35F0E"/>
    <w:rsid w:val="00DA5F87"/>
    <w:rsid w:val="00DA609A"/>
    <w:rsid w:val="00DC61B3"/>
    <w:rsid w:val="00DC7521"/>
    <w:rsid w:val="00DD07EB"/>
    <w:rsid w:val="00DD6C21"/>
    <w:rsid w:val="00DF4B58"/>
    <w:rsid w:val="00E475BB"/>
    <w:rsid w:val="00F13631"/>
    <w:rsid w:val="00F4401B"/>
    <w:rsid w:val="00F544C5"/>
    <w:rsid w:val="00F809B6"/>
    <w:rsid w:val="00F9140F"/>
    <w:rsid w:val="00FA7AB3"/>
    <w:rsid w:val="00FB0056"/>
    <w:rsid w:val="00FC4671"/>
    <w:rsid w:val="00FD5814"/>
    <w:rsid w:val="00FE1D3A"/>
    <w:rsid w:val="00FE260E"/>
    <w:rsid w:val="00FE2899"/>
    <w:rsid w:val="00FE4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5E8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785E8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785E89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785E8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785E89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785E8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785E89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785E8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785E89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785E8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785E89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785E8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785E8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785E8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785E89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785E8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785E89"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Название Знак"/>
    <w:basedOn w:val="a0"/>
    <w:link w:val="a4"/>
    <w:uiPriority w:val="10"/>
    <w:rsid w:val="00785E89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785E89"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85E89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785E89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785E89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785E8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785E89"/>
    <w:rPr>
      <w:i/>
    </w:rPr>
  </w:style>
  <w:style w:type="character" w:customStyle="1" w:styleId="HeaderChar">
    <w:name w:val="Header Char"/>
    <w:basedOn w:val="a0"/>
    <w:uiPriority w:val="99"/>
    <w:rsid w:val="00785E89"/>
  </w:style>
  <w:style w:type="character" w:customStyle="1" w:styleId="FooterChar">
    <w:name w:val="Footer Char"/>
    <w:basedOn w:val="a0"/>
    <w:uiPriority w:val="99"/>
    <w:rsid w:val="00785E89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785E89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785E89"/>
  </w:style>
  <w:style w:type="table" w:styleId="a9">
    <w:name w:val="Table Grid"/>
    <w:basedOn w:val="a1"/>
    <w:uiPriority w:val="59"/>
    <w:rsid w:val="00785E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785E8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785E8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785E8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785E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785E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785E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785E8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785E8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785E8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785E8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785E8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785E8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785E8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785E8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785E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785E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785E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785E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785E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785E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785E8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785E8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785E8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785E8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785E8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785E8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785E8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785E8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785E8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785E8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785E89"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sid w:val="00785E89"/>
    <w:rPr>
      <w:sz w:val="18"/>
    </w:rPr>
  </w:style>
  <w:style w:type="character" w:styleId="ac">
    <w:name w:val="footnote reference"/>
    <w:basedOn w:val="a0"/>
    <w:uiPriority w:val="99"/>
    <w:unhideWhenUsed/>
    <w:rsid w:val="00785E89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785E89"/>
    <w:rPr>
      <w:sz w:val="20"/>
    </w:rPr>
  </w:style>
  <w:style w:type="character" w:customStyle="1" w:styleId="ae">
    <w:name w:val="Текст концевой сноски Знак"/>
    <w:link w:val="ad"/>
    <w:uiPriority w:val="99"/>
    <w:rsid w:val="00785E89"/>
    <w:rPr>
      <w:sz w:val="20"/>
    </w:rPr>
  </w:style>
  <w:style w:type="character" w:styleId="af">
    <w:name w:val="endnote reference"/>
    <w:basedOn w:val="a0"/>
    <w:uiPriority w:val="99"/>
    <w:semiHidden/>
    <w:unhideWhenUsed/>
    <w:rsid w:val="00785E89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785E89"/>
    <w:pPr>
      <w:spacing w:after="57"/>
    </w:pPr>
  </w:style>
  <w:style w:type="paragraph" w:styleId="21">
    <w:name w:val="toc 2"/>
    <w:basedOn w:val="a"/>
    <w:next w:val="a"/>
    <w:uiPriority w:val="39"/>
    <w:unhideWhenUsed/>
    <w:rsid w:val="00785E89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785E89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785E89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785E89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785E89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785E89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785E89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785E89"/>
    <w:pPr>
      <w:spacing w:after="57"/>
      <w:ind w:left="2268"/>
    </w:pPr>
  </w:style>
  <w:style w:type="paragraph" w:styleId="af0">
    <w:name w:val="TOC Heading"/>
    <w:uiPriority w:val="39"/>
    <w:unhideWhenUsed/>
    <w:rsid w:val="00785E89"/>
  </w:style>
  <w:style w:type="paragraph" w:styleId="af1">
    <w:name w:val="table of figures"/>
    <w:basedOn w:val="a"/>
    <w:next w:val="a"/>
    <w:uiPriority w:val="99"/>
    <w:unhideWhenUsed/>
    <w:rsid w:val="00785E89"/>
  </w:style>
  <w:style w:type="paragraph" w:customStyle="1" w:styleId="11">
    <w:name w:val="Заголовок 11"/>
    <w:basedOn w:val="a"/>
    <w:next w:val="a"/>
    <w:link w:val="12"/>
    <w:uiPriority w:val="9"/>
    <w:qFormat/>
    <w:rsid w:val="00785E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0">
    <w:name w:val="Заголовок 21"/>
    <w:basedOn w:val="a"/>
    <w:next w:val="a"/>
    <w:link w:val="22"/>
    <w:uiPriority w:val="9"/>
    <w:unhideWhenUsed/>
    <w:qFormat/>
    <w:rsid w:val="00785E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785E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ody Text"/>
    <w:basedOn w:val="a"/>
    <w:uiPriority w:val="1"/>
    <w:qFormat/>
    <w:rsid w:val="00785E89"/>
    <w:pPr>
      <w:spacing w:before="6"/>
    </w:pPr>
    <w:rPr>
      <w:sz w:val="24"/>
      <w:szCs w:val="24"/>
    </w:rPr>
  </w:style>
  <w:style w:type="paragraph" w:styleId="a4">
    <w:name w:val="Title"/>
    <w:basedOn w:val="a"/>
    <w:link w:val="a3"/>
    <w:uiPriority w:val="1"/>
    <w:qFormat/>
    <w:rsid w:val="00785E89"/>
    <w:pPr>
      <w:ind w:left="5672"/>
    </w:pPr>
    <w:rPr>
      <w:b/>
      <w:bCs/>
      <w:sz w:val="56"/>
      <w:szCs w:val="56"/>
    </w:rPr>
  </w:style>
  <w:style w:type="paragraph" w:styleId="af3">
    <w:name w:val="List Paragraph"/>
    <w:basedOn w:val="a"/>
    <w:uiPriority w:val="1"/>
    <w:qFormat/>
    <w:rsid w:val="00785E89"/>
  </w:style>
  <w:style w:type="paragraph" w:customStyle="1" w:styleId="TableParagraph">
    <w:name w:val="Table Paragraph"/>
    <w:basedOn w:val="a"/>
    <w:uiPriority w:val="1"/>
    <w:qFormat/>
    <w:rsid w:val="00785E89"/>
    <w:pPr>
      <w:ind w:left="107"/>
    </w:pPr>
  </w:style>
  <w:style w:type="paragraph" w:styleId="af4">
    <w:name w:val="Balloon Text"/>
    <w:basedOn w:val="a"/>
    <w:link w:val="af5"/>
    <w:uiPriority w:val="99"/>
    <w:semiHidden/>
    <w:unhideWhenUsed/>
    <w:rsid w:val="00785E8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85E89"/>
    <w:rPr>
      <w:rFonts w:ascii="Tahoma" w:eastAsia="Times New Roman" w:hAnsi="Tahoma" w:cs="Tahoma"/>
      <w:sz w:val="16"/>
      <w:szCs w:val="16"/>
      <w:lang w:val="ru-RU"/>
    </w:rPr>
  </w:style>
  <w:style w:type="paragraph" w:customStyle="1" w:styleId="13">
    <w:name w:val="Верхний колонтитул1"/>
    <w:basedOn w:val="a"/>
    <w:link w:val="af6"/>
    <w:uiPriority w:val="99"/>
    <w:semiHidden/>
    <w:unhideWhenUsed/>
    <w:rsid w:val="00785E8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13"/>
    <w:uiPriority w:val="99"/>
    <w:semiHidden/>
    <w:rsid w:val="00785E89"/>
    <w:rPr>
      <w:rFonts w:ascii="Times New Roman" w:eastAsia="Times New Roman" w:hAnsi="Times New Roman" w:cs="Times New Roman"/>
      <w:lang w:val="ru-RU"/>
    </w:rPr>
  </w:style>
  <w:style w:type="paragraph" w:customStyle="1" w:styleId="14">
    <w:name w:val="Нижний колонтитул1"/>
    <w:basedOn w:val="a"/>
    <w:link w:val="af7"/>
    <w:uiPriority w:val="99"/>
    <w:semiHidden/>
    <w:unhideWhenUsed/>
    <w:rsid w:val="00785E89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14"/>
    <w:uiPriority w:val="99"/>
    <w:semiHidden/>
    <w:rsid w:val="00785E89"/>
    <w:rPr>
      <w:rFonts w:ascii="Times New Roman" w:eastAsia="Times New Roman" w:hAnsi="Times New Roman" w:cs="Times New Roman"/>
      <w:lang w:val="ru-RU"/>
    </w:rPr>
  </w:style>
  <w:style w:type="paragraph" w:styleId="af8">
    <w:name w:val="No Spacing"/>
    <w:uiPriority w:val="1"/>
    <w:qFormat/>
    <w:rsid w:val="00785E89"/>
    <w:rPr>
      <w:rFonts w:ascii="Times New Roman" w:eastAsia="Times New Roman" w:hAnsi="Times New Roman" w:cs="Times New Roman"/>
      <w:lang w:val="ru-RU"/>
    </w:rPr>
  </w:style>
  <w:style w:type="character" w:customStyle="1" w:styleId="12">
    <w:name w:val="Заголовок 1 Знак"/>
    <w:basedOn w:val="a0"/>
    <w:link w:val="11"/>
    <w:uiPriority w:val="9"/>
    <w:rsid w:val="00785E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22">
    <w:name w:val="Заголовок 2 Знак"/>
    <w:basedOn w:val="a0"/>
    <w:link w:val="210"/>
    <w:uiPriority w:val="9"/>
    <w:rsid w:val="00785E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customStyle="1" w:styleId="m-b-lg">
    <w:name w:val="m-b-lg"/>
    <w:basedOn w:val="a"/>
    <w:rsid w:val="00785E89"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character" w:styleId="af9">
    <w:name w:val="Hyperlink"/>
    <w:basedOn w:val="a0"/>
    <w:uiPriority w:val="99"/>
    <w:unhideWhenUsed/>
    <w:rsid w:val="00785E89"/>
    <w:rPr>
      <w:color w:val="0000FF" w:themeColor="hyperlink"/>
      <w:u w:val="single"/>
    </w:rPr>
  </w:style>
  <w:style w:type="character" w:customStyle="1" w:styleId="name">
    <w:name w:val="name"/>
    <w:basedOn w:val="a0"/>
    <w:rsid w:val="00785E89"/>
  </w:style>
  <w:style w:type="character" w:customStyle="1" w:styleId="val">
    <w:name w:val="val"/>
    <w:basedOn w:val="a0"/>
    <w:rsid w:val="00785E89"/>
  </w:style>
  <w:style w:type="character" w:styleId="afa">
    <w:name w:val="Strong"/>
    <w:basedOn w:val="a0"/>
    <w:uiPriority w:val="22"/>
    <w:qFormat/>
    <w:rsid w:val="00785E89"/>
    <w:rPr>
      <w:b/>
      <w:bCs/>
    </w:rPr>
  </w:style>
  <w:style w:type="paragraph" w:styleId="afb">
    <w:name w:val="Normal (Web)"/>
    <w:basedOn w:val="a"/>
    <w:uiPriority w:val="99"/>
    <w:unhideWhenUsed/>
    <w:rsid w:val="00785E89"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ds-text">
    <w:name w:val="ds-text"/>
    <w:basedOn w:val="a0"/>
    <w:rsid w:val="00B111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057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54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0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04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03035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5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89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59720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0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60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644059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1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s://market.yandex.ru/catalog--trosti/68267794/list?hid=68267788&amp;glfilter=22275270%3A113~11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40AE4-007A-4D63-B618-CAA74BD12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13</Pages>
  <Words>2130</Words>
  <Characters>12143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Тонер</cp:lastModifiedBy>
  <cp:revision>70</cp:revision>
  <cp:lastPrinted>2025-05-26T05:10:00Z</cp:lastPrinted>
  <dcterms:created xsi:type="dcterms:W3CDTF">2025-05-20T04:48:00Z</dcterms:created>
  <dcterms:modified xsi:type="dcterms:W3CDTF">2025-05-29T06:39:00Z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2025-05-20T00:00:00Z</vt:filetime>
  </property>
  <property fmtid="{D5CDD505-2E9C-101B-9397-08002B2CF9AE}" pid="5" name="Producer">
    <vt:lpwstr>Microsoft® Word 2010</vt:lpwstr>
  </property>
</Properties>
</file>